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25E" w:rsidRDefault="00A7325E" w:rsidP="005C1897">
      <w:pPr>
        <w:rPr>
          <w:rFonts w:ascii="Arial" w:hAnsi="Arial" w:cs="Arial"/>
          <w:b/>
          <w:sz w:val="28"/>
          <w:lang w:val="nl-NL"/>
        </w:rPr>
      </w:pPr>
      <w:r w:rsidRPr="00A7325E">
        <w:rPr>
          <w:rFonts w:ascii="Arial" w:hAnsi="Arial" w:cs="Arial"/>
          <w:b/>
          <w:sz w:val="28"/>
          <w:lang w:val="nl-NL"/>
        </w:rPr>
        <w:t>Checklist</w:t>
      </w:r>
      <w:r w:rsidR="00A95AD4">
        <w:rPr>
          <w:rFonts w:ascii="Arial" w:hAnsi="Arial" w:cs="Arial"/>
          <w:b/>
          <w:sz w:val="28"/>
          <w:lang w:val="nl-NL"/>
        </w:rPr>
        <w:t xml:space="preserve"> voor</w:t>
      </w:r>
      <w:r w:rsidRPr="00A7325E">
        <w:rPr>
          <w:rFonts w:ascii="Arial" w:hAnsi="Arial" w:cs="Arial"/>
          <w:b/>
          <w:sz w:val="28"/>
          <w:lang w:val="nl-NL"/>
        </w:rPr>
        <w:t xml:space="preserve"> leidinggevenden</w:t>
      </w:r>
    </w:p>
    <w:p w:rsidR="00A95AD4" w:rsidRPr="00A95AD4" w:rsidRDefault="00A95AD4" w:rsidP="00A95AD4">
      <w:pPr>
        <w:rPr>
          <w:rFonts w:ascii="Arial" w:hAnsi="Arial" w:cs="Arial"/>
          <w:b/>
          <w:sz w:val="24"/>
          <w:lang w:val="nl-NL"/>
        </w:rPr>
      </w:pPr>
      <w:r w:rsidRPr="00A95AD4">
        <w:rPr>
          <w:rFonts w:ascii="Arial" w:hAnsi="Arial" w:cs="Arial"/>
          <w:b/>
          <w:sz w:val="24"/>
          <w:lang w:val="nl-NL"/>
        </w:rPr>
        <w:t>Inleiding</w:t>
      </w:r>
    </w:p>
    <w:p w:rsidR="00A95AD4" w:rsidRPr="00A95AD4" w:rsidRDefault="00A95AD4" w:rsidP="00A95AD4">
      <w:pPr>
        <w:pStyle w:val="Lijstalinea"/>
        <w:numPr>
          <w:ilvl w:val="0"/>
          <w:numId w:val="18"/>
        </w:numPr>
        <w:rPr>
          <w:rFonts w:ascii="Arial" w:hAnsi="Arial" w:cs="Arial"/>
          <w:lang w:val="nl-NL"/>
        </w:rPr>
      </w:pPr>
      <w:r w:rsidRPr="00A95AD4">
        <w:rPr>
          <w:rFonts w:ascii="Arial" w:hAnsi="Arial" w:cs="Arial"/>
          <w:lang w:val="nl-NL"/>
        </w:rPr>
        <w:t>Kijk in de lijst van stresssignalen of er sprake is van werkdruk of van werkstress.</w:t>
      </w:r>
    </w:p>
    <w:p w:rsidR="00A95AD4" w:rsidRPr="00A95AD4" w:rsidRDefault="00A95AD4" w:rsidP="00A95AD4">
      <w:pPr>
        <w:pStyle w:val="Lijstalinea"/>
        <w:numPr>
          <w:ilvl w:val="0"/>
          <w:numId w:val="18"/>
        </w:numPr>
        <w:rPr>
          <w:rFonts w:ascii="Arial" w:hAnsi="Arial" w:cs="Arial"/>
          <w:lang w:val="nl-NL"/>
        </w:rPr>
      </w:pPr>
      <w:r w:rsidRPr="00A95AD4">
        <w:rPr>
          <w:rFonts w:ascii="Arial" w:hAnsi="Arial" w:cs="Arial"/>
          <w:lang w:val="nl-NL"/>
        </w:rPr>
        <w:t>Indien je meerdere signalen uit de lijst herkent, is er mogelijk sprake van werkstress.</w:t>
      </w:r>
    </w:p>
    <w:p w:rsidR="00A95AD4" w:rsidRPr="00A95AD4" w:rsidRDefault="00A95AD4" w:rsidP="00A95AD4">
      <w:pPr>
        <w:pStyle w:val="Lijstalinea"/>
        <w:numPr>
          <w:ilvl w:val="0"/>
          <w:numId w:val="18"/>
        </w:numPr>
        <w:rPr>
          <w:rFonts w:ascii="Arial" w:hAnsi="Arial" w:cs="Arial"/>
          <w:lang w:val="nl-NL"/>
        </w:rPr>
      </w:pPr>
      <w:r w:rsidRPr="00A95AD4">
        <w:rPr>
          <w:rFonts w:ascii="Arial" w:hAnsi="Arial" w:cs="Arial"/>
          <w:lang w:val="nl-NL"/>
        </w:rPr>
        <w:t>Maak dit met de desbetreffende persoon of het team bespreekbaar.</w:t>
      </w:r>
    </w:p>
    <w:p w:rsidR="00A95AD4" w:rsidRPr="00A95AD4" w:rsidRDefault="00A95AD4" w:rsidP="00A95AD4">
      <w:pPr>
        <w:pStyle w:val="Lijstalinea"/>
        <w:numPr>
          <w:ilvl w:val="0"/>
          <w:numId w:val="18"/>
        </w:numPr>
        <w:rPr>
          <w:rFonts w:ascii="Arial" w:hAnsi="Arial" w:cs="Arial"/>
          <w:lang w:val="nl-NL"/>
        </w:rPr>
      </w:pPr>
      <w:r w:rsidRPr="00A95AD4">
        <w:rPr>
          <w:rFonts w:ascii="Arial" w:hAnsi="Arial" w:cs="Arial"/>
          <w:lang w:val="nl-NL"/>
        </w:rPr>
        <w:t>Stel een actieplan op</w:t>
      </w:r>
    </w:p>
    <w:p w:rsidR="00A95AD4" w:rsidRPr="00A95AD4" w:rsidRDefault="00A95AD4" w:rsidP="00A95AD4">
      <w:pPr>
        <w:rPr>
          <w:rFonts w:ascii="Arial" w:hAnsi="Arial" w:cs="Arial"/>
          <w:b/>
          <w:sz w:val="24"/>
          <w:lang w:val="nl-NL"/>
        </w:rPr>
      </w:pPr>
      <w:r w:rsidRPr="00A95AD4">
        <w:rPr>
          <w:rFonts w:ascii="Arial" w:hAnsi="Arial" w:cs="Arial"/>
          <w:b/>
          <w:sz w:val="24"/>
          <w:lang w:val="nl-NL"/>
        </w:rPr>
        <w:t>Stresssignalen</w:t>
      </w:r>
      <w:r>
        <w:rPr>
          <w:rFonts w:ascii="Arial" w:hAnsi="Arial" w:cs="Arial"/>
          <w:b/>
          <w:sz w:val="24"/>
          <w:lang w:val="nl-NL"/>
        </w:rPr>
        <w:t xml:space="preserve"> op team en/of werknemer niveau</w:t>
      </w:r>
    </w:p>
    <w:p w:rsidR="00A95AD4" w:rsidRPr="00A95AD4" w:rsidRDefault="00A95AD4" w:rsidP="00A95AD4">
      <w:pPr>
        <w:rPr>
          <w:rFonts w:ascii="Arial" w:hAnsi="Arial" w:cs="Arial"/>
          <w:b/>
          <w:lang w:val="nl-NL"/>
        </w:rPr>
      </w:pPr>
      <w:r w:rsidRPr="00A95AD4">
        <w:rPr>
          <w:rFonts w:ascii="Arial" w:hAnsi="Arial" w:cs="Arial"/>
          <w:b/>
          <w:lang w:val="nl-NL"/>
        </w:rPr>
        <w:t>Veranderingen in communica</w:t>
      </w:r>
      <w:r>
        <w:rPr>
          <w:rFonts w:ascii="Arial" w:hAnsi="Arial" w:cs="Arial"/>
          <w:b/>
          <w:lang w:val="nl-NL"/>
        </w:rPr>
        <w:t>tie</w:t>
      </w:r>
    </w:p>
    <w:p w:rsidR="00A95AD4" w:rsidRPr="00A95AD4" w:rsidRDefault="00A95AD4" w:rsidP="00A95AD4">
      <w:pPr>
        <w:pStyle w:val="Lijstalinea"/>
        <w:numPr>
          <w:ilvl w:val="0"/>
          <w:numId w:val="19"/>
        </w:numPr>
        <w:rPr>
          <w:rFonts w:ascii="Arial" w:hAnsi="Arial" w:cs="Arial"/>
          <w:lang w:val="nl-NL"/>
        </w:rPr>
      </w:pPr>
      <w:r w:rsidRPr="00A95AD4">
        <w:rPr>
          <w:rFonts w:ascii="Arial" w:hAnsi="Arial" w:cs="Arial"/>
          <w:lang w:val="nl-NL"/>
        </w:rPr>
        <w:t>werknemers zijn minder open in hun communicatie</w:t>
      </w:r>
    </w:p>
    <w:p w:rsidR="00A95AD4" w:rsidRPr="00A95AD4" w:rsidRDefault="00A95AD4" w:rsidP="00A95AD4">
      <w:pPr>
        <w:pStyle w:val="Lijstalinea"/>
        <w:numPr>
          <w:ilvl w:val="0"/>
          <w:numId w:val="19"/>
        </w:numPr>
        <w:rPr>
          <w:rFonts w:ascii="Arial" w:hAnsi="Arial" w:cs="Arial"/>
          <w:lang w:val="nl-NL"/>
        </w:rPr>
      </w:pPr>
      <w:r w:rsidRPr="00A95AD4">
        <w:rPr>
          <w:rFonts w:ascii="Arial" w:hAnsi="Arial" w:cs="Arial"/>
          <w:lang w:val="nl-NL"/>
        </w:rPr>
        <w:t>gejaagd en/ of geïrriteerd gedrag</w:t>
      </w:r>
    </w:p>
    <w:p w:rsidR="00A95AD4" w:rsidRPr="00A95AD4" w:rsidRDefault="00A95AD4" w:rsidP="00A95AD4">
      <w:pPr>
        <w:pStyle w:val="Lijstalinea"/>
        <w:numPr>
          <w:ilvl w:val="0"/>
          <w:numId w:val="19"/>
        </w:numPr>
        <w:rPr>
          <w:rFonts w:ascii="Arial" w:hAnsi="Arial" w:cs="Arial"/>
          <w:lang w:val="nl-NL"/>
        </w:rPr>
      </w:pPr>
      <w:r w:rsidRPr="00A95AD4">
        <w:rPr>
          <w:rFonts w:ascii="Arial" w:hAnsi="Arial" w:cs="Arial"/>
          <w:lang w:val="nl-NL"/>
        </w:rPr>
        <w:t>er ontstaan conflicten</w:t>
      </w:r>
    </w:p>
    <w:p w:rsidR="00A95AD4" w:rsidRPr="00A95AD4" w:rsidRDefault="00A95AD4" w:rsidP="00A95AD4">
      <w:pPr>
        <w:rPr>
          <w:rFonts w:ascii="Arial" w:hAnsi="Arial" w:cs="Arial"/>
          <w:b/>
          <w:lang w:val="nl-NL"/>
        </w:rPr>
      </w:pPr>
      <w:r w:rsidRPr="00A95AD4">
        <w:rPr>
          <w:rFonts w:ascii="Arial" w:hAnsi="Arial" w:cs="Arial"/>
          <w:b/>
          <w:lang w:val="nl-NL"/>
        </w:rPr>
        <w:t>Veranderin</w:t>
      </w:r>
      <w:r>
        <w:rPr>
          <w:rFonts w:ascii="Arial" w:hAnsi="Arial" w:cs="Arial"/>
          <w:b/>
          <w:lang w:val="nl-NL"/>
        </w:rPr>
        <w:t>gen in besluitvormingsprocessen</w:t>
      </w:r>
    </w:p>
    <w:p w:rsidR="00A95AD4" w:rsidRPr="00A95AD4" w:rsidRDefault="00A95AD4" w:rsidP="00A95AD4">
      <w:pPr>
        <w:pStyle w:val="Lijstalinea"/>
        <w:numPr>
          <w:ilvl w:val="0"/>
          <w:numId w:val="20"/>
        </w:numPr>
        <w:rPr>
          <w:rFonts w:ascii="Arial" w:hAnsi="Arial" w:cs="Arial"/>
          <w:lang w:val="nl-NL"/>
        </w:rPr>
      </w:pPr>
      <w:r w:rsidRPr="00A95AD4">
        <w:rPr>
          <w:rFonts w:ascii="Arial" w:hAnsi="Arial" w:cs="Arial"/>
          <w:lang w:val="nl-NL"/>
        </w:rPr>
        <w:t>beslissingen worden te snel en niet doordacht genomen</w:t>
      </w:r>
    </w:p>
    <w:p w:rsidR="00A95AD4" w:rsidRPr="00A95AD4" w:rsidRDefault="00A95AD4" w:rsidP="00A95AD4">
      <w:pPr>
        <w:pStyle w:val="Lijstalinea"/>
        <w:numPr>
          <w:ilvl w:val="0"/>
          <w:numId w:val="20"/>
        </w:numPr>
        <w:rPr>
          <w:rFonts w:ascii="Arial" w:hAnsi="Arial" w:cs="Arial"/>
          <w:lang w:val="nl-NL"/>
        </w:rPr>
      </w:pPr>
      <w:r w:rsidRPr="00A95AD4">
        <w:rPr>
          <w:rFonts w:ascii="Arial" w:hAnsi="Arial" w:cs="Arial"/>
          <w:lang w:val="nl-NL"/>
        </w:rPr>
        <w:t>er wordt te lang gewacht met het nemen van beslissingen</w:t>
      </w:r>
    </w:p>
    <w:p w:rsidR="00A95AD4" w:rsidRPr="00A95AD4" w:rsidRDefault="00A95AD4" w:rsidP="00A95AD4">
      <w:pPr>
        <w:pStyle w:val="Lijstalinea"/>
        <w:numPr>
          <w:ilvl w:val="0"/>
          <w:numId w:val="20"/>
        </w:numPr>
        <w:rPr>
          <w:rFonts w:ascii="Arial" w:hAnsi="Arial" w:cs="Arial"/>
          <w:lang w:val="nl-NL"/>
        </w:rPr>
      </w:pPr>
      <w:r w:rsidRPr="00A95AD4">
        <w:rPr>
          <w:rFonts w:ascii="Arial" w:hAnsi="Arial" w:cs="Arial"/>
          <w:lang w:val="nl-NL"/>
        </w:rPr>
        <w:t>er worden geen beslissingen genomen</w:t>
      </w:r>
    </w:p>
    <w:p w:rsidR="00A95AD4" w:rsidRPr="00A95AD4" w:rsidRDefault="00A95AD4" w:rsidP="00A95AD4">
      <w:pPr>
        <w:rPr>
          <w:rFonts w:ascii="Arial" w:hAnsi="Arial" w:cs="Arial"/>
          <w:b/>
          <w:lang w:val="nl-NL"/>
        </w:rPr>
      </w:pPr>
      <w:r w:rsidRPr="00A95AD4">
        <w:rPr>
          <w:rFonts w:ascii="Arial" w:hAnsi="Arial" w:cs="Arial"/>
          <w:b/>
          <w:lang w:val="nl-NL"/>
        </w:rPr>
        <w:t>Veranderi</w:t>
      </w:r>
      <w:r>
        <w:rPr>
          <w:rFonts w:ascii="Arial" w:hAnsi="Arial" w:cs="Arial"/>
          <w:b/>
          <w:lang w:val="nl-NL"/>
        </w:rPr>
        <w:t>ngen in opstelling naar collega</w:t>
      </w:r>
    </w:p>
    <w:p w:rsidR="00A95AD4" w:rsidRPr="00A95AD4" w:rsidRDefault="00A95AD4" w:rsidP="00A95AD4">
      <w:pPr>
        <w:pStyle w:val="Lijstalinea"/>
        <w:numPr>
          <w:ilvl w:val="0"/>
          <w:numId w:val="21"/>
        </w:numPr>
        <w:rPr>
          <w:rFonts w:ascii="Arial" w:hAnsi="Arial" w:cs="Arial"/>
          <w:lang w:val="nl-NL"/>
        </w:rPr>
      </w:pPr>
      <w:r w:rsidRPr="00A95AD4">
        <w:rPr>
          <w:rFonts w:ascii="Arial" w:hAnsi="Arial" w:cs="Arial"/>
          <w:lang w:val="nl-NL"/>
        </w:rPr>
        <w:t>werknemers tonen minder dan voorheen, interesse in collega’s</w:t>
      </w:r>
    </w:p>
    <w:p w:rsidR="00A95AD4" w:rsidRPr="00A95AD4" w:rsidRDefault="00A95AD4" w:rsidP="00A95AD4">
      <w:pPr>
        <w:pStyle w:val="Lijstalinea"/>
        <w:numPr>
          <w:ilvl w:val="0"/>
          <w:numId w:val="21"/>
        </w:numPr>
        <w:rPr>
          <w:rFonts w:ascii="Arial" w:hAnsi="Arial" w:cs="Arial"/>
          <w:lang w:val="nl-NL"/>
        </w:rPr>
      </w:pPr>
      <w:r w:rsidRPr="00A95AD4">
        <w:rPr>
          <w:rFonts w:ascii="Arial" w:hAnsi="Arial" w:cs="Arial"/>
          <w:lang w:val="nl-NL"/>
        </w:rPr>
        <w:t>men heeft nauwelijks nog aandacht voor de problemen van collega’s</w:t>
      </w:r>
    </w:p>
    <w:p w:rsidR="00A95AD4" w:rsidRPr="00A95AD4" w:rsidRDefault="00A95AD4" w:rsidP="00A95AD4">
      <w:pPr>
        <w:pStyle w:val="Lijstalinea"/>
        <w:numPr>
          <w:ilvl w:val="0"/>
          <w:numId w:val="21"/>
        </w:numPr>
        <w:rPr>
          <w:rFonts w:ascii="Arial" w:hAnsi="Arial" w:cs="Arial"/>
          <w:lang w:val="nl-NL"/>
        </w:rPr>
      </w:pPr>
      <w:r w:rsidRPr="00A95AD4">
        <w:rPr>
          <w:rFonts w:ascii="Arial" w:hAnsi="Arial" w:cs="Arial"/>
          <w:lang w:val="nl-NL"/>
        </w:rPr>
        <w:t>men gaat bepaalde collega’s ontlopen</w:t>
      </w:r>
    </w:p>
    <w:p w:rsidR="00A95AD4" w:rsidRPr="00A95AD4" w:rsidRDefault="00A95AD4" w:rsidP="00A95AD4">
      <w:pPr>
        <w:pStyle w:val="Lijstalinea"/>
        <w:numPr>
          <w:ilvl w:val="0"/>
          <w:numId w:val="21"/>
        </w:numPr>
        <w:rPr>
          <w:rFonts w:ascii="Arial" w:hAnsi="Arial" w:cs="Arial"/>
          <w:lang w:val="nl-NL"/>
        </w:rPr>
      </w:pPr>
      <w:r w:rsidRPr="00A95AD4">
        <w:rPr>
          <w:rFonts w:ascii="Arial" w:hAnsi="Arial" w:cs="Arial"/>
          <w:lang w:val="nl-NL"/>
        </w:rPr>
        <w:t>tolerantie naar collega's neemt af</w:t>
      </w:r>
    </w:p>
    <w:p w:rsidR="00A95AD4" w:rsidRPr="00A95AD4" w:rsidRDefault="00A95AD4" w:rsidP="00A95AD4">
      <w:pPr>
        <w:rPr>
          <w:rFonts w:ascii="Arial" w:hAnsi="Arial" w:cs="Arial"/>
          <w:b/>
          <w:lang w:val="nl-NL"/>
        </w:rPr>
      </w:pPr>
      <w:r>
        <w:rPr>
          <w:rFonts w:ascii="Arial" w:hAnsi="Arial" w:cs="Arial"/>
          <w:b/>
          <w:lang w:val="nl-NL"/>
        </w:rPr>
        <w:t>Veranderingen in prestaties</w:t>
      </w:r>
    </w:p>
    <w:p w:rsidR="00A95AD4" w:rsidRPr="00A95AD4" w:rsidRDefault="00A95AD4" w:rsidP="00A95AD4">
      <w:pPr>
        <w:pStyle w:val="Lijstalinea"/>
        <w:numPr>
          <w:ilvl w:val="0"/>
          <w:numId w:val="22"/>
        </w:numPr>
        <w:rPr>
          <w:rFonts w:ascii="Arial" w:hAnsi="Arial" w:cs="Arial"/>
          <w:lang w:val="nl-NL"/>
        </w:rPr>
      </w:pPr>
      <w:r w:rsidRPr="00A95AD4">
        <w:rPr>
          <w:rFonts w:ascii="Arial" w:hAnsi="Arial" w:cs="Arial"/>
          <w:lang w:val="nl-NL"/>
        </w:rPr>
        <w:t>het werktempo wordt lager</w:t>
      </w:r>
    </w:p>
    <w:p w:rsidR="00A95AD4" w:rsidRPr="00A95AD4" w:rsidRDefault="00A95AD4" w:rsidP="00A95AD4">
      <w:pPr>
        <w:pStyle w:val="Lijstalinea"/>
        <w:numPr>
          <w:ilvl w:val="0"/>
          <w:numId w:val="22"/>
        </w:numPr>
        <w:rPr>
          <w:rFonts w:ascii="Arial" w:hAnsi="Arial" w:cs="Arial"/>
          <w:lang w:val="nl-NL"/>
        </w:rPr>
      </w:pPr>
      <w:r w:rsidRPr="00A95AD4">
        <w:rPr>
          <w:rFonts w:ascii="Arial" w:hAnsi="Arial" w:cs="Arial"/>
          <w:lang w:val="nl-NL"/>
        </w:rPr>
        <w:t>er wordt beduidend minder gepresteerd dan vroeger</w:t>
      </w:r>
    </w:p>
    <w:p w:rsidR="00A95AD4" w:rsidRPr="00A95AD4" w:rsidRDefault="00A95AD4" w:rsidP="00A95AD4">
      <w:pPr>
        <w:pStyle w:val="Lijstalinea"/>
        <w:numPr>
          <w:ilvl w:val="0"/>
          <w:numId w:val="22"/>
        </w:numPr>
        <w:rPr>
          <w:rFonts w:ascii="Arial" w:hAnsi="Arial" w:cs="Arial"/>
          <w:lang w:val="nl-NL"/>
        </w:rPr>
      </w:pPr>
      <w:r w:rsidRPr="00A95AD4">
        <w:rPr>
          <w:rFonts w:ascii="Arial" w:hAnsi="Arial" w:cs="Arial"/>
          <w:lang w:val="nl-NL"/>
        </w:rPr>
        <w:t>minder aanpassingsvermogen: problemen lijken groter dan voorheen</w:t>
      </w:r>
    </w:p>
    <w:p w:rsidR="00A95AD4" w:rsidRPr="00A95AD4" w:rsidRDefault="00A95AD4" w:rsidP="00A95AD4">
      <w:pPr>
        <w:pStyle w:val="Lijstalinea"/>
        <w:numPr>
          <w:ilvl w:val="0"/>
          <w:numId w:val="22"/>
        </w:numPr>
        <w:rPr>
          <w:rFonts w:ascii="Arial" w:hAnsi="Arial" w:cs="Arial"/>
          <w:lang w:val="nl-NL"/>
        </w:rPr>
      </w:pPr>
      <w:r w:rsidRPr="00A95AD4">
        <w:rPr>
          <w:rFonts w:ascii="Arial" w:hAnsi="Arial" w:cs="Arial"/>
          <w:lang w:val="nl-NL"/>
        </w:rPr>
        <w:t>de medewerker komt frequent om hulp vragen</w:t>
      </w:r>
    </w:p>
    <w:p w:rsidR="00A95AD4" w:rsidRPr="00A95AD4" w:rsidRDefault="00A95AD4" w:rsidP="00A95AD4">
      <w:pPr>
        <w:rPr>
          <w:rFonts w:ascii="Arial" w:hAnsi="Arial" w:cs="Arial"/>
          <w:b/>
          <w:lang w:val="nl-NL"/>
        </w:rPr>
      </w:pPr>
      <w:r w:rsidRPr="00A95AD4">
        <w:rPr>
          <w:rFonts w:ascii="Arial" w:hAnsi="Arial" w:cs="Arial"/>
          <w:b/>
          <w:lang w:val="nl-NL"/>
        </w:rPr>
        <w:t>Verander</w:t>
      </w:r>
      <w:r>
        <w:rPr>
          <w:rFonts w:ascii="Arial" w:hAnsi="Arial" w:cs="Arial"/>
          <w:b/>
          <w:lang w:val="nl-NL"/>
        </w:rPr>
        <w:t>ingen in gewoonten</w:t>
      </w:r>
    </w:p>
    <w:p w:rsidR="00A95AD4" w:rsidRPr="00A95AD4" w:rsidRDefault="00A95AD4" w:rsidP="00A95AD4">
      <w:pPr>
        <w:rPr>
          <w:rFonts w:ascii="Arial" w:hAnsi="Arial" w:cs="Arial"/>
          <w:lang w:val="nl-NL"/>
        </w:rPr>
      </w:pPr>
      <w:r w:rsidRPr="00A95AD4">
        <w:rPr>
          <w:rFonts w:ascii="Arial" w:hAnsi="Arial" w:cs="Arial"/>
          <w:lang w:val="nl-NL"/>
        </w:rPr>
        <w:t>Hierbij gaat het om duidelijke veranderingen op het gebied van:</w:t>
      </w:r>
    </w:p>
    <w:p w:rsidR="00A95AD4" w:rsidRPr="00A95AD4" w:rsidRDefault="00A95AD4" w:rsidP="00A95AD4">
      <w:pPr>
        <w:pStyle w:val="Lijstalinea"/>
        <w:numPr>
          <w:ilvl w:val="0"/>
          <w:numId w:val="23"/>
        </w:numPr>
        <w:rPr>
          <w:rFonts w:ascii="Arial" w:hAnsi="Arial" w:cs="Arial"/>
          <w:lang w:val="nl-NL"/>
        </w:rPr>
      </w:pPr>
      <w:r w:rsidRPr="00A95AD4">
        <w:rPr>
          <w:rFonts w:ascii="Arial" w:hAnsi="Arial" w:cs="Arial"/>
          <w:lang w:val="nl-NL"/>
        </w:rPr>
        <w:t>eten en/of drinken</w:t>
      </w:r>
    </w:p>
    <w:p w:rsidR="00A95AD4" w:rsidRPr="00A95AD4" w:rsidRDefault="00A95AD4" w:rsidP="00A95AD4">
      <w:pPr>
        <w:pStyle w:val="Lijstalinea"/>
        <w:numPr>
          <w:ilvl w:val="0"/>
          <w:numId w:val="23"/>
        </w:numPr>
        <w:rPr>
          <w:rFonts w:ascii="Arial" w:hAnsi="Arial" w:cs="Arial"/>
          <w:lang w:val="nl-NL"/>
        </w:rPr>
      </w:pPr>
      <w:r w:rsidRPr="00A95AD4">
        <w:rPr>
          <w:rFonts w:ascii="Arial" w:hAnsi="Arial" w:cs="Arial"/>
          <w:lang w:val="nl-NL"/>
        </w:rPr>
        <w:t>roken</w:t>
      </w:r>
    </w:p>
    <w:p w:rsidR="00A95AD4" w:rsidRPr="00A95AD4" w:rsidRDefault="00A95AD4" w:rsidP="00A95AD4">
      <w:pPr>
        <w:pStyle w:val="Lijstalinea"/>
        <w:numPr>
          <w:ilvl w:val="0"/>
          <w:numId w:val="23"/>
        </w:numPr>
        <w:rPr>
          <w:rFonts w:ascii="Arial" w:hAnsi="Arial" w:cs="Arial"/>
          <w:lang w:val="nl-NL"/>
        </w:rPr>
      </w:pPr>
      <w:r w:rsidRPr="00A95AD4">
        <w:rPr>
          <w:rFonts w:ascii="Arial" w:hAnsi="Arial" w:cs="Arial"/>
          <w:lang w:val="nl-NL"/>
        </w:rPr>
        <w:t>lichamelijke verzorging, kleding</w:t>
      </w:r>
    </w:p>
    <w:p w:rsidR="00A95AD4" w:rsidRPr="00A95AD4" w:rsidRDefault="00A95AD4" w:rsidP="00A95AD4">
      <w:pPr>
        <w:rPr>
          <w:rFonts w:ascii="Arial" w:hAnsi="Arial" w:cs="Arial"/>
          <w:b/>
          <w:lang w:val="nl-NL"/>
        </w:rPr>
      </w:pPr>
      <w:r w:rsidRPr="00A95AD4">
        <w:rPr>
          <w:rFonts w:ascii="Arial" w:hAnsi="Arial" w:cs="Arial"/>
          <w:b/>
          <w:lang w:val="nl-NL"/>
        </w:rPr>
        <w:t>Veranderi</w:t>
      </w:r>
      <w:r>
        <w:rPr>
          <w:rFonts w:ascii="Arial" w:hAnsi="Arial" w:cs="Arial"/>
          <w:b/>
          <w:lang w:val="nl-NL"/>
        </w:rPr>
        <w:t>ngen in verzuim of ziektegedrag</w:t>
      </w:r>
    </w:p>
    <w:p w:rsidR="00A95AD4" w:rsidRPr="00A95AD4" w:rsidRDefault="00A95AD4" w:rsidP="00A95AD4">
      <w:pPr>
        <w:pStyle w:val="Lijstalinea"/>
        <w:numPr>
          <w:ilvl w:val="0"/>
          <w:numId w:val="24"/>
        </w:numPr>
        <w:rPr>
          <w:rFonts w:ascii="Arial" w:hAnsi="Arial" w:cs="Arial"/>
          <w:lang w:val="nl-NL"/>
        </w:rPr>
      </w:pPr>
      <w:r w:rsidRPr="00A95AD4">
        <w:rPr>
          <w:rFonts w:ascii="Arial" w:hAnsi="Arial" w:cs="Arial"/>
          <w:lang w:val="nl-NL"/>
        </w:rPr>
        <w:t>men komt vaker te laat of helemaal niet op afspraken</w:t>
      </w:r>
    </w:p>
    <w:p w:rsidR="00A95AD4" w:rsidRPr="00A95AD4" w:rsidRDefault="00A95AD4" w:rsidP="00A95AD4">
      <w:pPr>
        <w:pStyle w:val="Lijstalinea"/>
        <w:numPr>
          <w:ilvl w:val="0"/>
          <w:numId w:val="24"/>
        </w:numPr>
        <w:rPr>
          <w:rFonts w:ascii="Arial" w:hAnsi="Arial" w:cs="Arial"/>
          <w:lang w:val="nl-NL"/>
        </w:rPr>
      </w:pPr>
      <w:r w:rsidRPr="00A95AD4">
        <w:rPr>
          <w:rFonts w:ascii="Arial" w:hAnsi="Arial" w:cs="Arial"/>
          <w:lang w:val="nl-NL"/>
        </w:rPr>
        <w:t>men meldt zich vaker voor kortere periodes ziek</w:t>
      </w:r>
    </w:p>
    <w:p w:rsidR="00A95AD4" w:rsidRPr="00A95AD4" w:rsidRDefault="00A95AD4" w:rsidP="00A95AD4">
      <w:pPr>
        <w:pStyle w:val="Lijstalinea"/>
        <w:numPr>
          <w:ilvl w:val="0"/>
          <w:numId w:val="24"/>
        </w:numPr>
        <w:rPr>
          <w:rFonts w:ascii="Arial" w:hAnsi="Arial" w:cs="Arial"/>
          <w:lang w:val="nl-NL"/>
        </w:rPr>
      </w:pPr>
      <w:r w:rsidRPr="00A95AD4">
        <w:rPr>
          <w:rFonts w:ascii="Arial" w:hAnsi="Arial" w:cs="Arial"/>
          <w:lang w:val="nl-NL"/>
        </w:rPr>
        <w:t>vage lichamelijke klachten, hoofdpijn, maagpijn, rugpijn, vermoeidheid</w:t>
      </w:r>
    </w:p>
    <w:p w:rsidR="00A95AD4" w:rsidRPr="00A95AD4" w:rsidRDefault="00A95AD4" w:rsidP="00A95AD4">
      <w:pPr>
        <w:pStyle w:val="Lijstalinea"/>
        <w:numPr>
          <w:ilvl w:val="0"/>
          <w:numId w:val="24"/>
        </w:numPr>
        <w:rPr>
          <w:rFonts w:ascii="Arial" w:hAnsi="Arial" w:cs="Arial"/>
          <w:lang w:val="nl-NL"/>
        </w:rPr>
      </w:pPr>
      <w:r w:rsidRPr="00A95AD4">
        <w:rPr>
          <w:rFonts w:ascii="Arial" w:hAnsi="Arial" w:cs="Arial"/>
          <w:lang w:val="nl-NL"/>
        </w:rPr>
        <w:t>frequent klaaggedrag</w:t>
      </w:r>
    </w:p>
    <w:p w:rsidR="00A95AD4" w:rsidRPr="00A95AD4" w:rsidRDefault="00A95AD4" w:rsidP="00A95AD4">
      <w:pPr>
        <w:pStyle w:val="Lijstalinea"/>
        <w:numPr>
          <w:ilvl w:val="0"/>
          <w:numId w:val="24"/>
        </w:numPr>
        <w:rPr>
          <w:rFonts w:ascii="Arial" w:hAnsi="Arial" w:cs="Arial"/>
          <w:lang w:val="nl-NL"/>
        </w:rPr>
      </w:pPr>
      <w:r w:rsidRPr="00A95AD4">
        <w:rPr>
          <w:rFonts w:ascii="Arial" w:hAnsi="Arial" w:cs="Arial"/>
          <w:lang w:val="nl-NL"/>
        </w:rPr>
        <w:t>gespannen uiterlijk: opgetrokken schouders, minder oogcontact</w:t>
      </w:r>
    </w:p>
    <w:p w:rsidR="00A95AD4" w:rsidRDefault="00A95AD4">
      <w:pPr>
        <w:rPr>
          <w:rFonts w:ascii="Arial" w:hAnsi="Arial" w:cs="Arial"/>
          <w:lang w:val="nl-NL"/>
        </w:rPr>
      </w:pPr>
      <w:r>
        <w:rPr>
          <w:rFonts w:ascii="Arial" w:hAnsi="Arial" w:cs="Arial"/>
          <w:lang w:val="nl-NL"/>
        </w:rPr>
        <w:br w:type="page"/>
      </w:r>
    </w:p>
    <w:p w:rsidR="00A95AD4" w:rsidRPr="00A95AD4" w:rsidRDefault="00A95AD4" w:rsidP="00A95AD4">
      <w:pPr>
        <w:rPr>
          <w:rFonts w:ascii="Arial" w:hAnsi="Arial" w:cs="Arial"/>
          <w:b/>
          <w:sz w:val="24"/>
          <w:lang w:val="nl-NL"/>
        </w:rPr>
      </w:pPr>
      <w:r w:rsidRPr="00A95AD4">
        <w:rPr>
          <w:rFonts w:ascii="Arial" w:hAnsi="Arial" w:cs="Arial"/>
          <w:b/>
          <w:sz w:val="24"/>
          <w:lang w:val="nl-NL"/>
        </w:rPr>
        <w:lastRenderedPageBreak/>
        <w:t>Aanpakken werkd</w:t>
      </w:r>
      <w:r>
        <w:rPr>
          <w:rFonts w:ascii="Arial" w:hAnsi="Arial" w:cs="Arial"/>
          <w:b/>
          <w:sz w:val="24"/>
          <w:lang w:val="nl-NL"/>
        </w:rPr>
        <w:t>ruk/stress voor leidinggevenden</w:t>
      </w:r>
    </w:p>
    <w:p w:rsidR="00A95AD4" w:rsidRPr="00A95AD4" w:rsidRDefault="00A95AD4" w:rsidP="00A95AD4">
      <w:pPr>
        <w:rPr>
          <w:rFonts w:ascii="Arial" w:hAnsi="Arial" w:cs="Arial"/>
          <w:lang w:val="nl-NL"/>
        </w:rPr>
      </w:pPr>
      <w:r w:rsidRPr="00A95AD4">
        <w:rPr>
          <w:rFonts w:ascii="Arial" w:hAnsi="Arial" w:cs="Arial"/>
          <w:lang w:val="nl-NL"/>
        </w:rPr>
        <w:t xml:space="preserve">Als er geen sprake is van gezonde werkdruk, maar dat het neigt naar langdurige overbelasting (werkstress), is het tijd om de oorzaken boven te krijgen en de juiste maatregelen te treffen om de werkdruk lager te krijgen. Hierna wordt een overzicht gegeven voor het nemen van maatregelen ten aanzien van voorkomende oorzaken van te hoge werkdruk. Per oorzaak wordt een aantal mogelijke maatregelen genoemd. Of deze maatregelen in een specifieke situatie toepasbaar zijn, </w:t>
      </w:r>
      <w:r>
        <w:rPr>
          <w:rFonts w:ascii="Arial" w:hAnsi="Arial" w:cs="Arial"/>
          <w:lang w:val="nl-NL"/>
        </w:rPr>
        <w:t>hangt van de omstandigheden af.</w:t>
      </w:r>
    </w:p>
    <w:p w:rsidR="00A95AD4" w:rsidRPr="00A95AD4" w:rsidRDefault="00A95AD4" w:rsidP="00A95AD4">
      <w:pPr>
        <w:rPr>
          <w:rFonts w:ascii="Arial" w:hAnsi="Arial" w:cs="Arial"/>
          <w:lang w:val="nl-NL"/>
        </w:rPr>
      </w:pPr>
      <w:r w:rsidRPr="00A95AD4">
        <w:rPr>
          <w:rFonts w:ascii="Arial" w:hAnsi="Arial" w:cs="Arial"/>
          <w:lang w:val="nl-NL"/>
        </w:rPr>
        <w:t>Denk aan uw voorbeeldfunctie als het gaat om het omgaan met werkdruk (wees geen leidinggevende die zelf nooi</w:t>
      </w:r>
      <w:r>
        <w:rPr>
          <w:rFonts w:ascii="Arial" w:hAnsi="Arial" w:cs="Arial"/>
          <w:lang w:val="nl-NL"/>
        </w:rPr>
        <w:t>t tijd heeft voor medewerkers).</w:t>
      </w:r>
    </w:p>
    <w:p w:rsidR="00A95AD4" w:rsidRPr="00A95AD4" w:rsidRDefault="00A95AD4" w:rsidP="00A95AD4">
      <w:pPr>
        <w:rPr>
          <w:rFonts w:ascii="Arial" w:hAnsi="Arial" w:cs="Arial"/>
          <w:b/>
          <w:lang w:val="nl-NL"/>
        </w:rPr>
      </w:pPr>
      <w:r w:rsidRPr="00A95AD4">
        <w:rPr>
          <w:rFonts w:ascii="Arial" w:hAnsi="Arial" w:cs="Arial"/>
          <w:b/>
          <w:lang w:val="nl-NL"/>
        </w:rPr>
        <w:t>Werkdruk door hoeveel</w:t>
      </w:r>
      <w:r>
        <w:rPr>
          <w:rFonts w:ascii="Arial" w:hAnsi="Arial" w:cs="Arial"/>
          <w:b/>
          <w:lang w:val="nl-NL"/>
        </w:rPr>
        <w:t>heid werk, tijdsdruk, werktempo</w:t>
      </w:r>
    </w:p>
    <w:p w:rsidR="00A95AD4" w:rsidRPr="00A95AD4" w:rsidRDefault="00A95AD4" w:rsidP="00A95AD4">
      <w:pPr>
        <w:pStyle w:val="Lijstalinea"/>
        <w:numPr>
          <w:ilvl w:val="0"/>
          <w:numId w:val="25"/>
        </w:numPr>
        <w:rPr>
          <w:rFonts w:ascii="Arial" w:hAnsi="Arial" w:cs="Arial"/>
          <w:lang w:val="nl-NL"/>
        </w:rPr>
      </w:pPr>
      <w:r w:rsidRPr="00A95AD4">
        <w:rPr>
          <w:rFonts w:ascii="Arial" w:hAnsi="Arial" w:cs="Arial"/>
          <w:lang w:val="nl-NL"/>
        </w:rPr>
        <w:t>Geef ruimte aan individuele verschillen, maar voorkom uitzonderingsposities.</w:t>
      </w:r>
    </w:p>
    <w:p w:rsidR="00A95AD4" w:rsidRPr="00A95AD4" w:rsidRDefault="00A95AD4" w:rsidP="00A95AD4">
      <w:pPr>
        <w:pStyle w:val="Lijstalinea"/>
        <w:numPr>
          <w:ilvl w:val="0"/>
          <w:numId w:val="25"/>
        </w:numPr>
        <w:rPr>
          <w:rFonts w:ascii="Arial" w:hAnsi="Arial" w:cs="Arial"/>
          <w:lang w:val="nl-NL"/>
        </w:rPr>
      </w:pPr>
      <w:r w:rsidRPr="00A95AD4">
        <w:rPr>
          <w:rFonts w:ascii="Arial" w:hAnsi="Arial" w:cs="Arial"/>
          <w:lang w:val="nl-NL"/>
        </w:rPr>
        <w:t>Zorg voor inzicht bij de medewerkers in de hoeveelheid werk per week of maand.</w:t>
      </w:r>
    </w:p>
    <w:p w:rsidR="00A95AD4" w:rsidRPr="00A95AD4" w:rsidRDefault="00A95AD4" w:rsidP="00A95AD4">
      <w:pPr>
        <w:pStyle w:val="Lijstalinea"/>
        <w:numPr>
          <w:ilvl w:val="0"/>
          <w:numId w:val="25"/>
        </w:numPr>
        <w:rPr>
          <w:rFonts w:ascii="Arial" w:hAnsi="Arial" w:cs="Arial"/>
          <w:lang w:val="nl-NL"/>
        </w:rPr>
      </w:pPr>
      <w:r w:rsidRPr="00A95AD4">
        <w:rPr>
          <w:rFonts w:ascii="Arial" w:hAnsi="Arial" w:cs="Arial"/>
          <w:lang w:val="nl-NL"/>
        </w:rPr>
        <w:t>Zorg dat de productienormen beschikbaar en bekend zijn voor iedereen.</w:t>
      </w:r>
    </w:p>
    <w:p w:rsidR="00A95AD4" w:rsidRPr="00A95AD4" w:rsidRDefault="00A95AD4" w:rsidP="00A95AD4">
      <w:pPr>
        <w:pStyle w:val="Lijstalinea"/>
        <w:numPr>
          <w:ilvl w:val="0"/>
          <w:numId w:val="25"/>
        </w:numPr>
        <w:rPr>
          <w:rFonts w:ascii="Arial" w:hAnsi="Arial" w:cs="Arial"/>
          <w:lang w:val="nl-NL"/>
        </w:rPr>
      </w:pPr>
      <w:r w:rsidRPr="00A95AD4">
        <w:rPr>
          <w:rFonts w:ascii="Arial" w:hAnsi="Arial" w:cs="Arial"/>
          <w:lang w:val="nl-NL"/>
        </w:rPr>
        <w:t>Geef medewerkers controle over de organisatie van het eigen werk (volgorde en tempo).</w:t>
      </w:r>
    </w:p>
    <w:p w:rsidR="00A95AD4" w:rsidRPr="00A95AD4" w:rsidRDefault="00A95AD4" w:rsidP="00A95AD4">
      <w:pPr>
        <w:pStyle w:val="Lijstalinea"/>
        <w:numPr>
          <w:ilvl w:val="0"/>
          <w:numId w:val="25"/>
        </w:numPr>
        <w:rPr>
          <w:rFonts w:ascii="Arial" w:hAnsi="Arial" w:cs="Arial"/>
          <w:lang w:val="nl-NL"/>
        </w:rPr>
      </w:pPr>
      <w:r w:rsidRPr="00A95AD4">
        <w:rPr>
          <w:rFonts w:ascii="Arial" w:hAnsi="Arial" w:cs="Arial"/>
          <w:lang w:val="nl-NL"/>
        </w:rPr>
        <w:t>Hoe komt het dat we de normen niet (meer) kunnen halen? Denk onder meer aan de hulpmiddelen, de vaardigheden van medewerkers, de gestelde prioriteiten, verstoringen, de planning, de kwaliteitseisen. Het team speelt ook een belangrijke rol bij het beantwoorden van deze vragen.</w:t>
      </w:r>
    </w:p>
    <w:p w:rsidR="00A95AD4" w:rsidRPr="00A95AD4" w:rsidRDefault="00A95AD4" w:rsidP="00A95AD4">
      <w:pPr>
        <w:rPr>
          <w:rFonts w:ascii="Arial" w:hAnsi="Arial" w:cs="Arial"/>
          <w:b/>
          <w:lang w:val="nl-NL"/>
        </w:rPr>
      </w:pPr>
      <w:r w:rsidRPr="00A95AD4">
        <w:rPr>
          <w:rFonts w:ascii="Arial" w:hAnsi="Arial" w:cs="Arial"/>
          <w:b/>
          <w:lang w:val="nl-NL"/>
        </w:rPr>
        <w:t>Werk</w:t>
      </w:r>
      <w:r w:rsidRPr="00A95AD4">
        <w:rPr>
          <w:rFonts w:ascii="Arial" w:hAnsi="Arial" w:cs="Arial"/>
          <w:b/>
          <w:lang w:val="nl-NL"/>
        </w:rPr>
        <w:t>druk door onderlinge conflicten</w:t>
      </w:r>
    </w:p>
    <w:p w:rsidR="00A95AD4" w:rsidRPr="00A95AD4" w:rsidRDefault="00A95AD4" w:rsidP="00A95AD4">
      <w:pPr>
        <w:pStyle w:val="Lijstalinea"/>
        <w:numPr>
          <w:ilvl w:val="0"/>
          <w:numId w:val="26"/>
        </w:numPr>
        <w:rPr>
          <w:rFonts w:ascii="Arial" w:hAnsi="Arial" w:cs="Arial"/>
          <w:lang w:val="nl-NL"/>
        </w:rPr>
      </w:pPr>
      <w:r w:rsidRPr="00A95AD4">
        <w:rPr>
          <w:rFonts w:ascii="Arial" w:hAnsi="Arial" w:cs="Arial"/>
          <w:lang w:val="nl-NL"/>
        </w:rPr>
        <w:t>Bespreek knelpunten met betrokken collega’s of met het team. Maak heldere afspraken over samenwerking binnen de afdeling/ het team.</w:t>
      </w:r>
    </w:p>
    <w:p w:rsidR="00A95AD4" w:rsidRPr="00A95AD4" w:rsidRDefault="00A95AD4" w:rsidP="00A95AD4">
      <w:pPr>
        <w:pStyle w:val="Lijstalinea"/>
        <w:numPr>
          <w:ilvl w:val="0"/>
          <w:numId w:val="26"/>
        </w:numPr>
        <w:rPr>
          <w:rFonts w:ascii="Arial" w:hAnsi="Arial" w:cs="Arial"/>
          <w:lang w:val="nl-NL"/>
        </w:rPr>
      </w:pPr>
      <w:r w:rsidRPr="00A95AD4">
        <w:rPr>
          <w:rFonts w:ascii="Arial" w:hAnsi="Arial" w:cs="Arial"/>
          <w:lang w:val="nl-NL"/>
        </w:rPr>
        <w:t>Verbeter zo nodig het werkoverleg of overdrachtsoverleg.</w:t>
      </w:r>
    </w:p>
    <w:p w:rsidR="00A95AD4" w:rsidRPr="00A95AD4" w:rsidRDefault="00A95AD4" w:rsidP="00A95AD4">
      <w:pPr>
        <w:pStyle w:val="Lijstalinea"/>
        <w:numPr>
          <w:ilvl w:val="0"/>
          <w:numId w:val="26"/>
        </w:numPr>
        <w:rPr>
          <w:rFonts w:ascii="Arial" w:hAnsi="Arial" w:cs="Arial"/>
          <w:lang w:val="nl-NL"/>
        </w:rPr>
      </w:pPr>
      <w:r w:rsidRPr="00A95AD4">
        <w:rPr>
          <w:rFonts w:ascii="Arial" w:hAnsi="Arial" w:cs="Arial"/>
          <w:lang w:val="nl-NL"/>
        </w:rPr>
        <w:t>Organiseer teamuitjes om elkaar beter te leren kennen en zo aan het bouwen van een team te kunnen doen.</w:t>
      </w:r>
    </w:p>
    <w:p w:rsidR="00A95AD4" w:rsidRPr="00A95AD4" w:rsidRDefault="00A95AD4" w:rsidP="00A95AD4">
      <w:pPr>
        <w:rPr>
          <w:rFonts w:ascii="Arial" w:hAnsi="Arial" w:cs="Arial"/>
          <w:b/>
          <w:lang w:val="nl-NL"/>
        </w:rPr>
      </w:pPr>
      <w:r>
        <w:rPr>
          <w:rFonts w:ascii="Arial" w:hAnsi="Arial" w:cs="Arial"/>
          <w:b/>
          <w:lang w:val="nl-NL"/>
        </w:rPr>
        <w:t>Werkdruk vanuit de medewerker</w:t>
      </w:r>
    </w:p>
    <w:p w:rsidR="00A95AD4" w:rsidRPr="00A95AD4" w:rsidRDefault="00A95AD4" w:rsidP="00A95AD4">
      <w:pPr>
        <w:pStyle w:val="Lijstalinea"/>
        <w:numPr>
          <w:ilvl w:val="0"/>
          <w:numId w:val="27"/>
        </w:numPr>
        <w:rPr>
          <w:rFonts w:ascii="Arial" w:hAnsi="Arial" w:cs="Arial"/>
          <w:lang w:val="nl-NL"/>
        </w:rPr>
      </w:pPr>
      <w:r w:rsidRPr="00A95AD4">
        <w:rPr>
          <w:rFonts w:ascii="Arial" w:hAnsi="Arial" w:cs="Arial"/>
          <w:lang w:val="nl-NL"/>
        </w:rPr>
        <w:t>Bespreek met de medewerker in functioneringsgesprekken de stresssignalen (geef voorbeelden van stresssignalen) en wat de verwachtingen zijn binnen de functie.</w:t>
      </w:r>
    </w:p>
    <w:p w:rsidR="00A95AD4" w:rsidRPr="00A95AD4" w:rsidRDefault="00A95AD4" w:rsidP="00A95AD4">
      <w:pPr>
        <w:pStyle w:val="Lijstalinea"/>
        <w:numPr>
          <w:ilvl w:val="0"/>
          <w:numId w:val="27"/>
        </w:numPr>
        <w:rPr>
          <w:rFonts w:ascii="Arial" w:hAnsi="Arial" w:cs="Arial"/>
          <w:lang w:val="nl-NL"/>
        </w:rPr>
      </w:pPr>
      <w:r w:rsidRPr="00A95AD4">
        <w:rPr>
          <w:rFonts w:ascii="Arial" w:hAnsi="Arial" w:cs="Arial"/>
          <w:lang w:val="nl-NL"/>
        </w:rPr>
        <w:t xml:space="preserve">Maak afspraken over cursussen: </w:t>
      </w:r>
      <w:proofErr w:type="spellStart"/>
      <w:r w:rsidRPr="00A95AD4">
        <w:rPr>
          <w:rFonts w:ascii="Arial" w:hAnsi="Arial" w:cs="Arial"/>
          <w:lang w:val="nl-NL"/>
        </w:rPr>
        <w:t>bijv</w:t>
      </w:r>
      <w:proofErr w:type="spellEnd"/>
      <w:r w:rsidRPr="00A95AD4">
        <w:rPr>
          <w:rFonts w:ascii="Arial" w:hAnsi="Arial" w:cs="Arial"/>
          <w:lang w:val="nl-NL"/>
        </w:rPr>
        <w:t xml:space="preserve"> individuele coaching en/ of loopbaanafspraken.</w:t>
      </w:r>
    </w:p>
    <w:p w:rsidR="00A95AD4" w:rsidRPr="00A95AD4" w:rsidRDefault="00A95AD4" w:rsidP="00A95AD4">
      <w:pPr>
        <w:pStyle w:val="Lijstalinea"/>
        <w:numPr>
          <w:ilvl w:val="0"/>
          <w:numId w:val="27"/>
        </w:numPr>
        <w:rPr>
          <w:rFonts w:ascii="Arial" w:hAnsi="Arial" w:cs="Arial"/>
          <w:lang w:val="nl-NL"/>
        </w:rPr>
      </w:pPr>
      <w:r w:rsidRPr="00A95AD4">
        <w:rPr>
          <w:rFonts w:ascii="Arial" w:hAnsi="Arial" w:cs="Arial"/>
          <w:lang w:val="nl-NL"/>
        </w:rPr>
        <w:t>Stel problemen aan de orde tijdens werkoverleg en zorg ervoor dat medewerkers de ruimte krijgen zelf problemen aan de orde te stellen.</w:t>
      </w:r>
    </w:p>
    <w:p w:rsidR="00A95AD4" w:rsidRPr="00A95AD4" w:rsidRDefault="00A95AD4" w:rsidP="00A95AD4">
      <w:pPr>
        <w:pStyle w:val="Lijstalinea"/>
        <w:numPr>
          <w:ilvl w:val="0"/>
          <w:numId w:val="27"/>
        </w:numPr>
        <w:rPr>
          <w:rFonts w:ascii="Arial" w:hAnsi="Arial" w:cs="Arial"/>
          <w:lang w:val="nl-NL"/>
        </w:rPr>
      </w:pPr>
      <w:r w:rsidRPr="00A95AD4">
        <w:rPr>
          <w:rFonts w:ascii="Arial" w:hAnsi="Arial" w:cs="Arial"/>
          <w:lang w:val="nl-NL"/>
        </w:rPr>
        <w:t>Zorg voor voldoende informatie over kwaliteit, productie-eisen en persoonlijk functioneren van de medewerkers.</w:t>
      </w:r>
    </w:p>
    <w:p w:rsidR="00A95AD4" w:rsidRPr="00A95AD4" w:rsidRDefault="00A95AD4" w:rsidP="00A95AD4">
      <w:pPr>
        <w:pStyle w:val="Lijstalinea"/>
        <w:numPr>
          <w:ilvl w:val="0"/>
          <w:numId w:val="27"/>
        </w:numPr>
        <w:rPr>
          <w:rFonts w:ascii="Arial" w:hAnsi="Arial" w:cs="Arial"/>
          <w:lang w:val="nl-NL"/>
        </w:rPr>
      </w:pPr>
      <w:r w:rsidRPr="00A95AD4">
        <w:rPr>
          <w:rFonts w:ascii="Arial" w:hAnsi="Arial" w:cs="Arial"/>
          <w:lang w:val="nl-NL"/>
        </w:rPr>
        <w:t>Zorg voor heldere functieomschrijvingen (controleer of de medewerker het ook begrijpt).</w:t>
      </w:r>
    </w:p>
    <w:p w:rsidR="00A95AD4" w:rsidRPr="00A95AD4" w:rsidRDefault="00A95AD4" w:rsidP="00A95AD4">
      <w:pPr>
        <w:pStyle w:val="Lijstalinea"/>
        <w:numPr>
          <w:ilvl w:val="0"/>
          <w:numId w:val="27"/>
        </w:numPr>
        <w:rPr>
          <w:rFonts w:ascii="Arial" w:hAnsi="Arial" w:cs="Arial"/>
          <w:lang w:val="nl-NL"/>
        </w:rPr>
      </w:pPr>
      <w:r w:rsidRPr="00A95AD4">
        <w:rPr>
          <w:rFonts w:ascii="Arial" w:hAnsi="Arial" w:cs="Arial"/>
          <w:lang w:val="nl-NL"/>
        </w:rPr>
        <w:t>Als de problemen bij meerdere medewerkers spelen, zijn de productienormen wellicht te strak. Praat hier over.</w:t>
      </w:r>
    </w:p>
    <w:p w:rsidR="00A95AD4" w:rsidRPr="00A95AD4" w:rsidRDefault="00A95AD4" w:rsidP="00A95AD4">
      <w:pPr>
        <w:pStyle w:val="Lijstalinea"/>
        <w:numPr>
          <w:ilvl w:val="0"/>
          <w:numId w:val="27"/>
        </w:numPr>
        <w:rPr>
          <w:rFonts w:ascii="Arial" w:hAnsi="Arial" w:cs="Arial"/>
          <w:lang w:val="nl-NL"/>
        </w:rPr>
      </w:pPr>
      <w:r w:rsidRPr="00A95AD4">
        <w:rPr>
          <w:rFonts w:ascii="Arial" w:hAnsi="Arial" w:cs="Arial"/>
          <w:lang w:val="nl-NL"/>
        </w:rPr>
        <w:t>Biedt (in overleg met de OR(Ondernemingsraad) of PVT (Personeelsvertegenwoordiging)) scholing aan, zodat medewerkers hun kennis en vaardigheden op peil kunnen houden.</w:t>
      </w:r>
    </w:p>
    <w:p w:rsidR="00A95AD4" w:rsidRPr="00A95AD4" w:rsidRDefault="00A95AD4" w:rsidP="00A95AD4">
      <w:pPr>
        <w:pStyle w:val="Lijstalinea"/>
        <w:numPr>
          <w:ilvl w:val="0"/>
          <w:numId w:val="27"/>
        </w:numPr>
        <w:rPr>
          <w:rFonts w:ascii="Arial" w:hAnsi="Arial" w:cs="Arial"/>
          <w:lang w:val="nl-NL"/>
        </w:rPr>
      </w:pPr>
      <w:r w:rsidRPr="00A95AD4">
        <w:rPr>
          <w:rFonts w:ascii="Arial" w:hAnsi="Arial" w:cs="Arial"/>
          <w:lang w:val="nl-NL"/>
        </w:rPr>
        <w:t>Bevorder het ontstaan van een veilige werksfeer waarin mensen zich kwetsbaar kunnen opstellen, elkaar waardering geven en van elkaar willen leren.</w:t>
      </w:r>
    </w:p>
    <w:p w:rsidR="00A95AD4" w:rsidRPr="00A95AD4" w:rsidRDefault="00A95AD4" w:rsidP="00A95AD4">
      <w:pPr>
        <w:pStyle w:val="Lijstalinea"/>
        <w:numPr>
          <w:ilvl w:val="0"/>
          <w:numId w:val="27"/>
        </w:numPr>
        <w:rPr>
          <w:rFonts w:ascii="Arial" w:hAnsi="Arial" w:cs="Arial"/>
          <w:lang w:val="nl-NL"/>
        </w:rPr>
      </w:pPr>
      <w:r w:rsidRPr="00A95AD4">
        <w:rPr>
          <w:rFonts w:ascii="Arial" w:hAnsi="Arial" w:cs="Arial"/>
          <w:lang w:val="nl-NL"/>
        </w:rPr>
        <w:t>Stimuleer en coach medewerkers in problemen oplossen, de mogelijkheden gebruiken om het werk juist te regelen en samen te werken.</w:t>
      </w:r>
    </w:p>
    <w:p w:rsidR="00A95AD4" w:rsidRPr="00A95AD4" w:rsidRDefault="00A95AD4" w:rsidP="00A95AD4">
      <w:pPr>
        <w:rPr>
          <w:rFonts w:ascii="Arial" w:hAnsi="Arial" w:cs="Arial"/>
          <w:b/>
          <w:lang w:val="nl-NL"/>
        </w:rPr>
      </w:pPr>
      <w:r w:rsidRPr="00A95AD4">
        <w:rPr>
          <w:rFonts w:ascii="Arial" w:hAnsi="Arial" w:cs="Arial"/>
          <w:b/>
          <w:lang w:val="nl-NL"/>
        </w:rPr>
        <w:lastRenderedPageBreak/>
        <w:t>We</w:t>
      </w:r>
      <w:r>
        <w:rPr>
          <w:rFonts w:ascii="Arial" w:hAnsi="Arial" w:cs="Arial"/>
          <w:b/>
          <w:lang w:val="nl-NL"/>
        </w:rPr>
        <w:t>rkdruk vanuit de privé situatie</w:t>
      </w:r>
    </w:p>
    <w:p w:rsidR="00A95AD4" w:rsidRPr="00A95AD4" w:rsidRDefault="00A95AD4" w:rsidP="00A95AD4">
      <w:pPr>
        <w:pStyle w:val="Lijstalinea"/>
        <w:numPr>
          <w:ilvl w:val="0"/>
          <w:numId w:val="28"/>
        </w:numPr>
        <w:rPr>
          <w:rFonts w:ascii="Arial" w:hAnsi="Arial" w:cs="Arial"/>
          <w:lang w:val="nl-NL"/>
        </w:rPr>
      </w:pPr>
      <w:r w:rsidRPr="00A95AD4">
        <w:rPr>
          <w:rFonts w:ascii="Arial" w:hAnsi="Arial" w:cs="Arial"/>
          <w:lang w:val="nl-NL"/>
        </w:rPr>
        <w:t>Bekijk of het nodig is om (tijdelijk) het takenpakket en/ of de werktijden aan te passen.</w:t>
      </w:r>
    </w:p>
    <w:p w:rsidR="00A95AD4" w:rsidRPr="00A95AD4" w:rsidRDefault="00A95AD4" w:rsidP="00A95AD4">
      <w:pPr>
        <w:pStyle w:val="Lijstalinea"/>
        <w:numPr>
          <w:ilvl w:val="0"/>
          <w:numId w:val="28"/>
        </w:numPr>
        <w:rPr>
          <w:rFonts w:ascii="Arial" w:hAnsi="Arial" w:cs="Arial"/>
          <w:lang w:val="nl-NL"/>
        </w:rPr>
      </w:pPr>
      <w:r w:rsidRPr="00A95AD4">
        <w:rPr>
          <w:rFonts w:ascii="Arial" w:hAnsi="Arial" w:cs="Arial"/>
          <w:lang w:val="nl-NL"/>
        </w:rPr>
        <w:t>Bekijk of tijdelijke extra ondersteuning nodig en mogelijk is van collega’s.</w:t>
      </w:r>
    </w:p>
    <w:p w:rsidR="00A95AD4" w:rsidRPr="00A95AD4" w:rsidRDefault="00A95AD4" w:rsidP="00A95AD4">
      <w:pPr>
        <w:pStyle w:val="Lijstalinea"/>
        <w:numPr>
          <w:ilvl w:val="0"/>
          <w:numId w:val="28"/>
        </w:numPr>
        <w:rPr>
          <w:rFonts w:ascii="Arial" w:hAnsi="Arial" w:cs="Arial"/>
          <w:lang w:val="nl-NL"/>
        </w:rPr>
      </w:pPr>
      <w:r w:rsidRPr="00A95AD4">
        <w:rPr>
          <w:rFonts w:ascii="Arial" w:hAnsi="Arial" w:cs="Arial"/>
          <w:lang w:val="nl-NL"/>
        </w:rPr>
        <w:t xml:space="preserve">Is een doorverwijzing nodig naar professionele hulpverlening (bedrijfsmaatschappelijk werk, psychotherapie, schuldhulpverlening, </w:t>
      </w:r>
      <w:proofErr w:type="spellStart"/>
      <w:r w:rsidRPr="00A95AD4">
        <w:rPr>
          <w:rFonts w:ascii="Arial" w:hAnsi="Arial" w:cs="Arial"/>
          <w:lang w:val="nl-NL"/>
        </w:rPr>
        <w:t>etc</w:t>
      </w:r>
      <w:proofErr w:type="spellEnd"/>
      <w:r w:rsidRPr="00A95AD4">
        <w:rPr>
          <w:rFonts w:ascii="Arial" w:hAnsi="Arial" w:cs="Arial"/>
          <w:lang w:val="nl-NL"/>
        </w:rPr>
        <w:t>).</w:t>
      </w:r>
    </w:p>
    <w:p w:rsidR="00A95AD4" w:rsidRPr="00A95AD4" w:rsidRDefault="00A95AD4" w:rsidP="00A95AD4">
      <w:pPr>
        <w:rPr>
          <w:rFonts w:ascii="Arial" w:hAnsi="Arial" w:cs="Arial"/>
          <w:b/>
          <w:lang w:val="nl-NL"/>
        </w:rPr>
      </w:pPr>
      <w:r w:rsidRPr="00A95AD4">
        <w:rPr>
          <w:rFonts w:ascii="Arial" w:hAnsi="Arial" w:cs="Arial"/>
          <w:b/>
          <w:lang w:val="nl-NL"/>
        </w:rPr>
        <w:t>Werkdruk door geestelijke bel</w:t>
      </w:r>
      <w:r>
        <w:rPr>
          <w:rFonts w:ascii="Arial" w:hAnsi="Arial" w:cs="Arial"/>
          <w:b/>
          <w:lang w:val="nl-NL"/>
        </w:rPr>
        <w:t>asting en concentratieproblemen</w:t>
      </w:r>
    </w:p>
    <w:p w:rsidR="00A95AD4" w:rsidRPr="00A95AD4" w:rsidRDefault="00A95AD4" w:rsidP="00A95AD4">
      <w:pPr>
        <w:pStyle w:val="Lijstalinea"/>
        <w:numPr>
          <w:ilvl w:val="0"/>
          <w:numId w:val="29"/>
        </w:numPr>
        <w:rPr>
          <w:rFonts w:ascii="Arial" w:hAnsi="Arial" w:cs="Arial"/>
          <w:lang w:val="nl-NL"/>
        </w:rPr>
      </w:pPr>
      <w:r w:rsidRPr="00A95AD4">
        <w:rPr>
          <w:rFonts w:ascii="Arial" w:hAnsi="Arial" w:cs="Arial"/>
          <w:lang w:val="nl-NL"/>
        </w:rPr>
        <w:t>Zorg ervoor dat er voldoende ruimte is om regelmatig te pauzeren.</w:t>
      </w:r>
    </w:p>
    <w:p w:rsidR="00A95AD4" w:rsidRPr="00A95AD4" w:rsidRDefault="00A95AD4" w:rsidP="00A95AD4">
      <w:pPr>
        <w:pStyle w:val="Lijstalinea"/>
        <w:numPr>
          <w:ilvl w:val="0"/>
          <w:numId w:val="29"/>
        </w:numPr>
        <w:rPr>
          <w:rFonts w:ascii="Arial" w:hAnsi="Arial" w:cs="Arial"/>
          <w:lang w:val="nl-NL"/>
        </w:rPr>
      </w:pPr>
      <w:r w:rsidRPr="00A95AD4">
        <w:rPr>
          <w:rFonts w:ascii="Arial" w:hAnsi="Arial" w:cs="Arial"/>
          <w:lang w:val="nl-NL"/>
        </w:rPr>
        <w:t>Bouw voldoende afwisseling in bij monotone taken: (= steeds dezelfde taken zonder afwisseling); varieer monotone uitvoerende taken met bijvoorbeeld voorbereidende en/ of controlerende taken (bij monotoon werk kan er een grotere behoefte aan korte pauzes zijn).</w:t>
      </w:r>
    </w:p>
    <w:p w:rsidR="00A95AD4" w:rsidRPr="00A95AD4" w:rsidRDefault="00A95AD4" w:rsidP="00A95AD4">
      <w:pPr>
        <w:pStyle w:val="Lijstalinea"/>
        <w:numPr>
          <w:ilvl w:val="0"/>
          <w:numId w:val="29"/>
        </w:numPr>
        <w:rPr>
          <w:rFonts w:ascii="Arial" w:hAnsi="Arial" w:cs="Arial"/>
          <w:lang w:val="nl-NL"/>
        </w:rPr>
      </w:pPr>
      <w:r w:rsidRPr="00A95AD4">
        <w:rPr>
          <w:rFonts w:ascii="Arial" w:hAnsi="Arial" w:cs="Arial"/>
          <w:lang w:val="nl-NL"/>
        </w:rPr>
        <w:t>Vermijd piekbelasting; bouw buffers in om de werkhoeveelheid te reguleren.</w:t>
      </w:r>
    </w:p>
    <w:p w:rsidR="00A95AD4" w:rsidRPr="00A95AD4" w:rsidRDefault="00A95AD4" w:rsidP="00A95AD4">
      <w:pPr>
        <w:pStyle w:val="Lijstalinea"/>
        <w:numPr>
          <w:ilvl w:val="0"/>
          <w:numId w:val="29"/>
        </w:numPr>
        <w:rPr>
          <w:rFonts w:ascii="Arial" w:hAnsi="Arial" w:cs="Arial"/>
          <w:lang w:val="nl-NL"/>
        </w:rPr>
      </w:pPr>
      <w:r w:rsidRPr="00A95AD4">
        <w:rPr>
          <w:rFonts w:ascii="Arial" w:hAnsi="Arial" w:cs="Arial"/>
          <w:lang w:val="nl-NL"/>
        </w:rPr>
        <w:t>Betrek medewerkers bij het opstellen van de (dienst)roosters.</w:t>
      </w:r>
    </w:p>
    <w:p w:rsidR="00A95AD4" w:rsidRPr="00A95AD4" w:rsidRDefault="00A95AD4" w:rsidP="00A95AD4">
      <w:pPr>
        <w:pStyle w:val="Lijstalinea"/>
        <w:numPr>
          <w:ilvl w:val="0"/>
          <w:numId w:val="29"/>
        </w:numPr>
        <w:rPr>
          <w:rFonts w:ascii="Arial" w:hAnsi="Arial" w:cs="Arial"/>
          <w:lang w:val="nl-NL"/>
        </w:rPr>
      </w:pPr>
      <w:r w:rsidRPr="00A95AD4">
        <w:rPr>
          <w:rFonts w:ascii="Arial" w:hAnsi="Arial" w:cs="Arial"/>
          <w:lang w:val="nl-NL"/>
        </w:rPr>
        <w:t>Maak tijdig een planning van vrije dagen en vakanties.</w:t>
      </w:r>
    </w:p>
    <w:p w:rsidR="00A95AD4" w:rsidRPr="00A95AD4" w:rsidRDefault="00A95AD4" w:rsidP="00A95AD4">
      <w:pPr>
        <w:pStyle w:val="Lijstalinea"/>
        <w:numPr>
          <w:ilvl w:val="0"/>
          <w:numId w:val="29"/>
        </w:numPr>
        <w:rPr>
          <w:rFonts w:ascii="Arial" w:hAnsi="Arial" w:cs="Arial"/>
          <w:lang w:val="nl-NL"/>
        </w:rPr>
      </w:pPr>
      <w:r w:rsidRPr="00A95AD4">
        <w:rPr>
          <w:rFonts w:ascii="Arial" w:hAnsi="Arial" w:cs="Arial"/>
          <w:lang w:val="nl-NL"/>
        </w:rPr>
        <w:t>Geef extra aandacht aan taken waarbij onoplettendheid direct tot fouten leidt.</w:t>
      </w:r>
    </w:p>
    <w:p w:rsidR="00A95AD4" w:rsidRPr="00A95AD4" w:rsidRDefault="00A95AD4" w:rsidP="00A95AD4">
      <w:pPr>
        <w:pStyle w:val="Lijstalinea"/>
        <w:numPr>
          <w:ilvl w:val="0"/>
          <w:numId w:val="29"/>
        </w:numPr>
        <w:rPr>
          <w:rFonts w:ascii="Arial" w:hAnsi="Arial" w:cs="Arial"/>
          <w:lang w:val="nl-NL"/>
        </w:rPr>
      </w:pPr>
      <w:r w:rsidRPr="00A95AD4">
        <w:rPr>
          <w:rFonts w:ascii="Arial" w:hAnsi="Arial" w:cs="Arial"/>
          <w:lang w:val="nl-NL"/>
        </w:rPr>
        <w:t>Zorg voor een stimulerende werkomgeving; dit leidt tot minder vermoeidheid.</w:t>
      </w:r>
    </w:p>
    <w:p w:rsidR="00A95AD4" w:rsidRPr="00A95AD4" w:rsidRDefault="00A95AD4" w:rsidP="00A95AD4">
      <w:pPr>
        <w:pStyle w:val="Lijstalinea"/>
        <w:numPr>
          <w:ilvl w:val="0"/>
          <w:numId w:val="29"/>
        </w:numPr>
        <w:rPr>
          <w:rFonts w:ascii="Arial" w:hAnsi="Arial" w:cs="Arial"/>
          <w:lang w:val="nl-NL"/>
        </w:rPr>
      </w:pPr>
      <w:r w:rsidRPr="00A95AD4">
        <w:rPr>
          <w:rFonts w:ascii="Arial" w:hAnsi="Arial" w:cs="Arial"/>
          <w:lang w:val="nl-NL"/>
        </w:rPr>
        <w:t>Stimuleer medewerkers tot actief herstel na het werk, bijvoorbeeld sporten.</w:t>
      </w:r>
    </w:p>
    <w:p w:rsidR="00A95AD4" w:rsidRPr="00A95AD4" w:rsidRDefault="00A95AD4" w:rsidP="00A95AD4">
      <w:pPr>
        <w:rPr>
          <w:rFonts w:ascii="Arial" w:hAnsi="Arial" w:cs="Arial"/>
          <w:b/>
          <w:lang w:val="nl-NL"/>
        </w:rPr>
      </w:pPr>
      <w:r w:rsidRPr="00A95AD4">
        <w:rPr>
          <w:rFonts w:ascii="Arial" w:hAnsi="Arial" w:cs="Arial"/>
          <w:b/>
          <w:lang w:val="nl-NL"/>
        </w:rPr>
        <w:t>Werk</w:t>
      </w:r>
      <w:r>
        <w:rPr>
          <w:rFonts w:ascii="Arial" w:hAnsi="Arial" w:cs="Arial"/>
          <w:b/>
          <w:lang w:val="nl-NL"/>
        </w:rPr>
        <w:t>druk door onverwachte situaties</w:t>
      </w:r>
    </w:p>
    <w:p w:rsidR="00A95AD4" w:rsidRPr="00A95AD4" w:rsidRDefault="00A95AD4" w:rsidP="00A95AD4">
      <w:pPr>
        <w:pStyle w:val="Lijstalinea"/>
        <w:numPr>
          <w:ilvl w:val="0"/>
          <w:numId w:val="30"/>
        </w:numPr>
        <w:rPr>
          <w:rFonts w:ascii="Arial" w:hAnsi="Arial" w:cs="Arial"/>
          <w:lang w:val="nl-NL"/>
        </w:rPr>
      </w:pPr>
      <w:r w:rsidRPr="00A95AD4">
        <w:rPr>
          <w:rFonts w:ascii="Arial" w:hAnsi="Arial" w:cs="Arial"/>
          <w:lang w:val="nl-NL"/>
        </w:rPr>
        <w:t>Bespreek met medewerkers welke problemen zij in het werk tegenkomen.</w:t>
      </w:r>
    </w:p>
    <w:p w:rsidR="00A95AD4" w:rsidRPr="00A95AD4" w:rsidRDefault="00A95AD4" w:rsidP="00A95AD4">
      <w:pPr>
        <w:pStyle w:val="Lijstalinea"/>
        <w:numPr>
          <w:ilvl w:val="0"/>
          <w:numId w:val="30"/>
        </w:numPr>
        <w:rPr>
          <w:rFonts w:ascii="Arial" w:hAnsi="Arial" w:cs="Arial"/>
          <w:lang w:val="nl-NL"/>
        </w:rPr>
      </w:pPr>
      <w:r w:rsidRPr="00A95AD4">
        <w:rPr>
          <w:rFonts w:ascii="Arial" w:hAnsi="Arial" w:cs="Arial"/>
          <w:lang w:val="nl-NL"/>
        </w:rPr>
        <w:t>Ga na welke mogelijkheden er al zijn maar nog niet optimaal benut worden om het werk juist te regelen.</w:t>
      </w:r>
    </w:p>
    <w:p w:rsidR="00A95AD4" w:rsidRPr="00A95AD4" w:rsidRDefault="00A95AD4" w:rsidP="00A95AD4">
      <w:pPr>
        <w:pStyle w:val="Lijstalinea"/>
        <w:numPr>
          <w:ilvl w:val="0"/>
          <w:numId w:val="30"/>
        </w:numPr>
        <w:rPr>
          <w:rFonts w:ascii="Arial" w:hAnsi="Arial" w:cs="Arial"/>
          <w:lang w:val="nl-NL"/>
        </w:rPr>
      </w:pPr>
      <w:r w:rsidRPr="00A95AD4">
        <w:rPr>
          <w:rFonts w:ascii="Arial" w:hAnsi="Arial" w:cs="Arial"/>
          <w:lang w:val="nl-NL"/>
        </w:rPr>
        <w:t>Maak afspraken met collega's over ondersteuning aan elkaar.</w:t>
      </w:r>
    </w:p>
    <w:p w:rsidR="00C92869" w:rsidRPr="00A95AD4" w:rsidRDefault="00A95AD4" w:rsidP="00A95AD4">
      <w:pPr>
        <w:pStyle w:val="Lijstalinea"/>
        <w:numPr>
          <w:ilvl w:val="0"/>
          <w:numId w:val="30"/>
        </w:numPr>
        <w:rPr>
          <w:rFonts w:ascii="Arial" w:hAnsi="Arial" w:cs="Arial"/>
          <w:lang w:val="nl-NL"/>
        </w:rPr>
      </w:pPr>
      <w:r w:rsidRPr="00A95AD4">
        <w:rPr>
          <w:rFonts w:ascii="Arial" w:hAnsi="Arial" w:cs="Arial"/>
          <w:lang w:val="nl-NL"/>
        </w:rPr>
        <w:t>Zorg ervoor dat uw medewerkers heldere en haalbare planningen opstellen (inclusief pauzes).</w:t>
      </w:r>
      <w:bookmarkStart w:id="0" w:name="_GoBack"/>
      <w:bookmarkEnd w:id="0"/>
    </w:p>
    <w:sectPr w:rsidR="00C92869" w:rsidRPr="00A95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0C1"/>
    <w:multiLevelType w:val="hybridMultilevel"/>
    <w:tmpl w:val="9C18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91642"/>
    <w:multiLevelType w:val="hybridMultilevel"/>
    <w:tmpl w:val="258E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76886"/>
    <w:multiLevelType w:val="hybridMultilevel"/>
    <w:tmpl w:val="5E78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157EF"/>
    <w:multiLevelType w:val="hybridMultilevel"/>
    <w:tmpl w:val="4B1C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10008"/>
    <w:multiLevelType w:val="hybridMultilevel"/>
    <w:tmpl w:val="BAC4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E2779"/>
    <w:multiLevelType w:val="hybridMultilevel"/>
    <w:tmpl w:val="211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650C5"/>
    <w:multiLevelType w:val="hybridMultilevel"/>
    <w:tmpl w:val="B15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425FE"/>
    <w:multiLevelType w:val="hybridMultilevel"/>
    <w:tmpl w:val="7956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D25CC"/>
    <w:multiLevelType w:val="hybridMultilevel"/>
    <w:tmpl w:val="862E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7266FF"/>
    <w:multiLevelType w:val="hybridMultilevel"/>
    <w:tmpl w:val="348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45A52"/>
    <w:multiLevelType w:val="hybridMultilevel"/>
    <w:tmpl w:val="871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454FE"/>
    <w:multiLevelType w:val="hybridMultilevel"/>
    <w:tmpl w:val="9FEA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64455"/>
    <w:multiLevelType w:val="hybridMultilevel"/>
    <w:tmpl w:val="4C5C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40F42"/>
    <w:multiLevelType w:val="hybridMultilevel"/>
    <w:tmpl w:val="2BC8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F5D00"/>
    <w:multiLevelType w:val="hybridMultilevel"/>
    <w:tmpl w:val="49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E2E64"/>
    <w:multiLevelType w:val="hybridMultilevel"/>
    <w:tmpl w:val="ECE2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B5FC5"/>
    <w:multiLevelType w:val="hybridMultilevel"/>
    <w:tmpl w:val="9F5E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8336C"/>
    <w:multiLevelType w:val="hybridMultilevel"/>
    <w:tmpl w:val="DCD6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A26D84"/>
    <w:multiLevelType w:val="hybridMultilevel"/>
    <w:tmpl w:val="6EE4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70299"/>
    <w:multiLevelType w:val="hybridMultilevel"/>
    <w:tmpl w:val="B97E8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F3397"/>
    <w:multiLevelType w:val="hybridMultilevel"/>
    <w:tmpl w:val="EB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5268AA"/>
    <w:multiLevelType w:val="hybridMultilevel"/>
    <w:tmpl w:val="2B12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839D8"/>
    <w:multiLevelType w:val="hybridMultilevel"/>
    <w:tmpl w:val="8BE0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DB2FBC"/>
    <w:multiLevelType w:val="hybridMultilevel"/>
    <w:tmpl w:val="015EF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2742A"/>
    <w:multiLevelType w:val="hybridMultilevel"/>
    <w:tmpl w:val="97DE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C86A52"/>
    <w:multiLevelType w:val="hybridMultilevel"/>
    <w:tmpl w:val="4D96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37552"/>
    <w:multiLevelType w:val="hybridMultilevel"/>
    <w:tmpl w:val="5D00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17247"/>
    <w:multiLevelType w:val="hybridMultilevel"/>
    <w:tmpl w:val="C5D8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6528CB"/>
    <w:multiLevelType w:val="hybridMultilevel"/>
    <w:tmpl w:val="5384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A65F4"/>
    <w:multiLevelType w:val="hybridMultilevel"/>
    <w:tmpl w:val="3644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0"/>
  </w:num>
  <w:num w:numId="4">
    <w:abstractNumId w:val="14"/>
  </w:num>
  <w:num w:numId="5">
    <w:abstractNumId w:val="10"/>
  </w:num>
  <w:num w:numId="6">
    <w:abstractNumId w:val="9"/>
  </w:num>
  <w:num w:numId="7">
    <w:abstractNumId w:val="21"/>
  </w:num>
  <w:num w:numId="8">
    <w:abstractNumId w:val="25"/>
  </w:num>
  <w:num w:numId="9">
    <w:abstractNumId w:val="16"/>
  </w:num>
  <w:num w:numId="10">
    <w:abstractNumId w:val="7"/>
  </w:num>
  <w:num w:numId="11">
    <w:abstractNumId w:val="26"/>
  </w:num>
  <w:num w:numId="12">
    <w:abstractNumId w:val="2"/>
  </w:num>
  <w:num w:numId="13">
    <w:abstractNumId w:val="8"/>
  </w:num>
  <w:num w:numId="14">
    <w:abstractNumId w:val="4"/>
  </w:num>
  <w:num w:numId="15">
    <w:abstractNumId w:val="27"/>
  </w:num>
  <w:num w:numId="16">
    <w:abstractNumId w:val="11"/>
  </w:num>
  <w:num w:numId="17">
    <w:abstractNumId w:val="22"/>
  </w:num>
  <w:num w:numId="18">
    <w:abstractNumId w:val="15"/>
  </w:num>
  <w:num w:numId="19">
    <w:abstractNumId w:val="24"/>
  </w:num>
  <w:num w:numId="20">
    <w:abstractNumId w:val="1"/>
  </w:num>
  <w:num w:numId="21">
    <w:abstractNumId w:val="18"/>
  </w:num>
  <w:num w:numId="22">
    <w:abstractNumId w:val="0"/>
  </w:num>
  <w:num w:numId="23">
    <w:abstractNumId w:val="23"/>
  </w:num>
  <w:num w:numId="24">
    <w:abstractNumId w:val="3"/>
  </w:num>
  <w:num w:numId="25">
    <w:abstractNumId w:val="12"/>
  </w:num>
  <w:num w:numId="26">
    <w:abstractNumId w:val="29"/>
  </w:num>
  <w:num w:numId="27">
    <w:abstractNumId w:val="28"/>
  </w:num>
  <w:num w:numId="28">
    <w:abstractNumId w:val="17"/>
  </w:num>
  <w:num w:numId="29">
    <w:abstractNumId w:val="1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69"/>
    <w:rsid w:val="00074DB7"/>
    <w:rsid w:val="00381694"/>
    <w:rsid w:val="005C1897"/>
    <w:rsid w:val="008F6DD1"/>
    <w:rsid w:val="00A53907"/>
    <w:rsid w:val="00A7325E"/>
    <w:rsid w:val="00A95AD4"/>
    <w:rsid w:val="00C9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30F9"/>
  <w15:chartTrackingRefBased/>
  <w15:docId w15:val="{1ABDF373-FFC1-487F-B0CB-9139CAD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869"/>
    <w:pPr>
      <w:ind w:left="720"/>
      <w:contextualSpacing/>
    </w:pPr>
  </w:style>
  <w:style w:type="character" w:styleId="Hyperlink">
    <w:name w:val="Hyperlink"/>
    <w:basedOn w:val="Standaardalinea-lettertype"/>
    <w:uiPriority w:val="99"/>
    <w:unhideWhenUsed/>
    <w:rsid w:val="008F6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2016-09-14T07:19:00Z</dcterms:created>
  <dcterms:modified xsi:type="dcterms:W3CDTF">2016-09-14T07:19:00Z</dcterms:modified>
</cp:coreProperties>
</file>