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7E" w:rsidRDefault="000A76D4">
      <w:pPr>
        <w:rPr>
          <w:rFonts w:ascii="Arial" w:hAnsi="Arial" w:cs="Arial"/>
          <w:b/>
          <w:sz w:val="28"/>
          <w:szCs w:val="28"/>
        </w:rPr>
      </w:pPr>
      <w:proofErr w:type="spellStart"/>
      <w:r w:rsidRPr="000A76D4">
        <w:rPr>
          <w:rFonts w:ascii="Arial" w:hAnsi="Arial" w:cs="Arial"/>
          <w:b/>
          <w:sz w:val="28"/>
          <w:szCs w:val="28"/>
        </w:rPr>
        <w:t>Europese</w:t>
      </w:r>
      <w:proofErr w:type="spellEnd"/>
      <w:r w:rsidRPr="000A76D4">
        <w:rPr>
          <w:rFonts w:ascii="Arial" w:hAnsi="Arial" w:cs="Arial"/>
          <w:b/>
          <w:sz w:val="28"/>
          <w:szCs w:val="28"/>
        </w:rPr>
        <w:t xml:space="preserve"> norm </w:t>
      </w:r>
      <w:proofErr w:type="spellStart"/>
      <w:r w:rsidRPr="000A76D4">
        <w:rPr>
          <w:rFonts w:ascii="Arial" w:hAnsi="Arial" w:cs="Arial"/>
          <w:b/>
          <w:sz w:val="28"/>
          <w:szCs w:val="28"/>
        </w:rPr>
        <w:t>Tri</w:t>
      </w:r>
      <w:bookmarkStart w:id="0" w:name="_GoBack"/>
      <w:bookmarkEnd w:id="0"/>
      <w:r w:rsidRPr="000A76D4">
        <w:rPr>
          <w:rFonts w:ascii="Arial" w:hAnsi="Arial" w:cs="Arial"/>
          <w:b/>
          <w:sz w:val="28"/>
          <w:szCs w:val="28"/>
        </w:rPr>
        <w:t>llingen</w:t>
      </w:r>
      <w:proofErr w:type="spellEnd"/>
    </w:p>
    <w:p w:rsidR="000A76D4" w:rsidRPr="000A76D4" w:rsidRDefault="000A76D4" w:rsidP="000A76D4">
      <w:pPr>
        <w:rPr>
          <w:rFonts w:ascii="Arial" w:hAnsi="Arial" w:cs="Arial"/>
          <w:szCs w:val="28"/>
          <w:u w:val="single"/>
          <w:lang w:val="nl-NL"/>
        </w:rPr>
      </w:pPr>
      <w:r w:rsidRPr="000A76D4">
        <w:rPr>
          <w:rFonts w:ascii="Arial" w:hAnsi="Arial" w:cs="Arial"/>
          <w:szCs w:val="28"/>
          <w:u w:val="single"/>
          <w:lang w:val="nl-NL"/>
        </w:rPr>
        <w:t>Europese norm</w:t>
      </w:r>
    </w:p>
    <w:p w:rsidR="000A76D4" w:rsidRPr="000A76D4" w:rsidRDefault="000A76D4" w:rsidP="000A76D4">
      <w:pPr>
        <w:rPr>
          <w:rFonts w:ascii="Arial" w:hAnsi="Arial" w:cs="Arial"/>
          <w:szCs w:val="28"/>
          <w:lang w:val="nl-NL"/>
        </w:rPr>
      </w:pPr>
      <w:r w:rsidRPr="000A76D4">
        <w:rPr>
          <w:rFonts w:ascii="Arial" w:hAnsi="Arial" w:cs="Arial"/>
          <w:szCs w:val="28"/>
          <w:lang w:val="nl-NL"/>
        </w:rPr>
        <w:t>De waarden worden berekend als de totale dosis aan trillingen en schokken op een werkdag van acht uur en worden uitgedrukt in de eenheid</w:t>
      </w:r>
      <w:r>
        <w:rPr>
          <w:rFonts w:ascii="Arial" w:hAnsi="Arial" w:cs="Arial"/>
          <w:szCs w:val="28"/>
          <w:lang w:val="nl-NL"/>
        </w:rPr>
        <w:t xml:space="preserve"> ‘meters per seconde-kwadraat’.</w:t>
      </w:r>
    </w:p>
    <w:p w:rsidR="000A76D4" w:rsidRPr="000A76D4" w:rsidRDefault="000A76D4" w:rsidP="000A76D4">
      <w:pPr>
        <w:ind w:left="2160" w:firstLine="720"/>
        <w:rPr>
          <w:rFonts w:ascii="Arial" w:hAnsi="Arial" w:cs="Arial"/>
          <w:szCs w:val="28"/>
          <w:lang w:val="nl-NL"/>
        </w:rPr>
      </w:pPr>
      <w:r w:rsidRPr="000A76D4">
        <w:rPr>
          <w:rFonts w:ascii="Arial" w:hAnsi="Arial" w:cs="Arial"/>
          <w:szCs w:val="28"/>
          <w:lang w:val="nl-NL"/>
        </w:rPr>
        <w:t>actiewaarde*</w:t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 w:rsidRPr="000A76D4">
        <w:rPr>
          <w:rFonts w:ascii="Arial" w:hAnsi="Arial" w:cs="Arial"/>
          <w:szCs w:val="28"/>
          <w:lang w:val="nl-NL"/>
        </w:rPr>
        <w:t>grenswaarde*</w:t>
      </w:r>
    </w:p>
    <w:p w:rsidR="000A76D4" w:rsidRPr="000A76D4" w:rsidRDefault="000A76D4" w:rsidP="000A76D4">
      <w:pPr>
        <w:rPr>
          <w:rFonts w:ascii="Arial" w:hAnsi="Arial" w:cs="Arial"/>
          <w:szCs w:val="28"/>
          <w:lang w:val="nl-NL"/>
        </w:rPr>
      </w:pPr>
      <w:r w:rsidRPr="000A76D4">
        <w:rPr>
          <w:rFonts w:ascii="Arial" w:hAnsi="Arial" w:cs="Arial"/>
          <w:szCs w:val="28"/>
          <w:lang w:val="nl-NL"/>
        </w:rPr>
        <w:t>lichaamstrillingen</w:t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 w:rsidRPr="000A76D4">
        <w:rPr>
          <w:rFonts w:ascii="Arial" w:hAnsi="Arial" w:cs="Arial"/>
          <w:szCs w:val="28"/>
          <w:lang w:val="nl-NL"/>
        </w:rPr>
        <w:t>0,5 m/s²</w:t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 w:rsidRPr="000A76D4">
        <w:rPr>
          <w:rFonts w:ascii="Arial" w:hAnsi="Arial" w:cs="Arial"/>
          <w:szCs w:val="28"/>
          <w:lang w:val="nl-NL"/>
        </w:rPr>
        <w:t>1,15 m/s²</w:t>
      </w:r>
    </w:p>
    <w:p w:rsidR="000A76D4" w:rsidRPr="000A76D4" w:rsidRDefault="000A76D4" w:rsidP="000A76D4">
      <w:pPr>
        <w:rPr>
          <w:rFonts w:ascii="Arial" w:hAnsi="Arial" w:cs="Arial"/>
          <w:szCs w:val="28"/>
          <w:lang w:val="nl-NL"/>
        </w:rPr>
      </w:pPr>
      <w:r w:rsidRPr="000A76D4">
        <w:rPr>
          <w:rFonts w:ascii="Arial" w:hAnsi="Arial" w:cs="Arial"/>
          <w:szCs w:val="28"/>
          <w:lang w:val="nl-NL"/>
        </w:rPr>
        <w:t>hand / armtrillingen</w:t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 w:rsidRPr="000A76D4">
        <w:rPr>
          <w:rFonts w:ascii="Arial" w:hAnsi="Arial" w:cs="Arial"/>
          <w:szCs w:val="28"/>
          <w:lang w:val="nl-NL"/>
        </w:rPr>
        <w:t>2,5 m/s²</w:t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>
        <w:rPr>
          <w:rFonts w:ascii="Arial" w:hAnsi="Arial" w:cs="Arial"/>
          <w:szCs w:val="28"/>
          <w:lang w:val="nl-NL"/>
        </w:rPr>
        <w:tab/>
      </w:r>
      <w:r w:rsidRPr="000A76D4">
        <w:rPr>
          <w:rFonts w:ascii="Arial" w:hAnsi="Arial" w:cs="Arial"/>
          <w:szCs w:val="28"/>
          <w:lang w:val="nl-NL"/>
        </w:rPr>
        <w:t>5 m/s²</w:t>
      </w:r>
    </w:p>
    <w:p w:rsidR="000A76D4" w:rsidRPr="000A76D4" w:rsidRDefault="000A76D4" w:rsidP="000A76D4">
      <w:pPr>
        <w:rPr>
          <w:rFonts w:ascii="Arial" w:hAnsi="Arial" w:cs="Arial"/>
          <w:szCs w:val="28"/>
          <w:u w:val="single"/>
          <w:lang w:val="nl-NL"/>
        </w:rPr>
      </w:pPr>
      <w:r w:rsidRPr="000A76D4">
        <w:rPr>
          <w:rFonts w:ascii="Arial" w:hAnsi="Arial" w:cs="Arial"/>
          <w:szCs w:val="28"/>
          <w:u w:val="single"/>
          <w:lang w:val="nl-NL"/>
        </w:rPr>
        <w:t>Is het niveau boven de actiewaarde, dan moet actie ondernomen worden.</w:t>
      </w:r>
    </w:p>
    <w:p w:rsidR="000A76D4" w:rsidRPr="000A76D4" w:rsidRDefault="000A76D4" w:rsidP="000A76D4">
      <w:pPr>
        <w:rPr>
          <w:rFonts w:ascii="Arial" w:hAnsi="Arial" w:cs="Arial"/>
          <w:szCs w:val="28"/>
          <w:u w:val="single"/>
          <w:lang w:val="nl-NL"/>
        </w:rPr>
      </w:pPr>
      <w:r w:rsidRPr="000A76D4">
        <w:rPr>
          <w:rFonts w:ascii="Arial" w:hAnsi="Arial" w:cs="Arial"/>
          <w:szCs w:val="28"/>
          <w:u w:val="single"/>
          <w:lang w:val="nl-NL"/>
        </w:rPr>
        <w:t>Is het niveau boven grenswaarde, da</w:t>
      </w:r>
      <w:r>
        <w:rPr>
          <w:rFonts w:ascii="Arial" w:hAnsi="Arial" w:cs="Arial"/>
          <w:szCs w:val="28"/>
          <w:u w:val="single"/>
          <w:lang w:val="nl-NL"/>
        </w:rPr>
        <w:t>n moet het werk gestopt worden.</w:t>
      </w:r>
    </w:p>
    <w:p w:rsidR="000A76D4" w:rsidRPr="000A76D4" w:rsidRDefault="000A76D4" w:rsidP="000A76D4">
      <w:pPr>
        <w:rPr>
          <w:rFonts w:ascii="Arial" w:hAnsi="Arial" w:cs="Arial"/>
          <w:szCs w:val="28"/>
          <w:lang w:val="nl-NL"/>
        </w:rPr>
      </w:pPr>
      <w:r w:rsidRPr="000A76D4">
        <w:rPr>
          <w:rFonts w:ascii="Arial" w:hAnsi="Arial" w:cs="Arial"/>
          <w:szCs w:val="28"/>
          <w:lang w:val="nl-NL"/>
        </w:rPr>
        <w:t xml:space="preserve">*Afwijkende </w:t>
      </w:r>
      <w:r>
        <w:rPr>
          <w:rFonts w:ascii="Arial" w:hAnsi="Arial" w:cs="Arial"/>
          <w:szCs w:val="28"/>
          <w:lang w:val="nl-NL"/>
        </w:rPr>
        <w:t>normen voor bijzondere groepen:</w:t>
      </w:r>
    </w:p>
    <w:p w:rsidR="000A76D4" w:rsidRPr="000A76D4" w:rsidRDefault="000A76D4" w:rsidP="000A76D4">
      <w:pPr>
        <w:pStyle w:val="Lijstalinea"/>
        <w:numPr>
          <w:ilvl w:val="0"/>
          <w:numId w:val="1"/>
        </w:numPr>
        <w:rPr>
          <w:rFonts w:ascii="Arial" w:hAnsi="Arial" w:cs="Arial"/>
          <w:szCs w:val="28"/>
          <w:lang w:val="nl-NL"/>
        </w:rPr>
      </w:pPr>
      <w:r w:rsidRPr="000A76D4">
        <w:rPr>
          <w:rFonts w:ascii="Arial" w:hAnsi="Arial" w:cs="Arial"/>
          <w:szCs w:val="28"/>
          <w:lang w:val="nl-NL"/>
        </w:rPr>
        <w:t xml:space="preserve">Voor </w:t>
      </w:r>
      <w:proofErr w:type="spellStart"/>
      <w:r w:rsidRPr="000A76D4">
        <w:rPr>
          <w:rFonts w:ascii="Arial" w:hAnsi="Arial" w:cs="Arial"/>
          <w:szCs w:val="28"/>
          <w:lang w:val="nl-NL"/>
        </w:rPr>
        <w:t>zwangeren</w:t>
      </w:r>
      <w:proofErr w:type="spellEnd"/>
      <w:r w:rsidRPr="000A76D4">
        <w:rPr>
          <w:rFonts w:ascii="Arial" w:hAnsi="Arial" w:cs="Arial"/>
          <w:szCs w:val="28"/>
          <w:lang w:val="nl-NL"/>
        </w:rPr>
        <w:t xml:space="preserve"> en andere werknemers die behoren tot een “bijzondere categorie werknemers” (zoals werknemers met rugklachten) wordt in de wetgeving een grenswaarde voor lichaamstrillingen gegeven van 0,25 m/s².</w:t>
      </w:r>
    </w:p>
    <w:p w:rsidR="000A76D4" w:rsidRPr="000A76D4" w:rsidRDefault="000A76D4" w:rsidP="000A76D4">
      <w:pPr>
        <w:pStyle w:val="Lijstalinea"/>
        <w:numPr>
          <w:ilvl w:val="0"/>
          <w:numId w:val="1"/>
        </w:numPr>
        <w:rPr>
          <w:rFonts w:ascii="Arial" w:hAnsi="Arial" w:cs="Arial"/>
          <w:szCs w:val="28"/>
          <w:lang w:val="nl-NL"/>
        </w:rPr>
      </w:pPr>
      <w:r w:rsidRPr="000A76D4">
        <w:rPr>
          <w:rFonts w:ascii="Arial" w:hAnsi="Arial" w:cs="Arial"/>
          <w:szCs w:val="28"/>
          <w:lang w:val="nl-NL"/>
        </w:rPr>
        <w:t xml:space="preserve">Voor jeugdigen (jonger dan 18 jaar) geldt dat het verboden is om werk te verrichten boven de </w:t>
      </w:r>
      <w:proofErr w:type="spellStart"/>
      <w:r w:rsidRPr="000A76D4">
        <w:rPr>
          <w:rFonts w:ascii="Arial" w:hAnsi="Arial" w:cs="Arial"/>
          <w:szCs w:val="28"/>
          <w:lang w:val="nl-NL"/>
        </w:rPr>
        <w:t>hiervoorgenoemde</w:t>
      </w:r>
      <w:proofErr w:type="spellEnd"/>
      <w:r w:rsidRPr="000A76D4">
        <w:rPr>
          <w:rFonts w:ascii="Arial" w:hAnsi="Arial" w:cs="Arial"/>
          <w:szCs w:val="28"/>
          <w:lang w:val="nl-NL"/>
        </w:rPr>
        <w:t xml:space="preserve"> actiewaarde (respe</w:t>
      </w:r>
      <w:r>
        <w:rPr>
          <w:rFonts w:ascii="Arial" w:hAnsi="Arial" w:cs="Arial"/>
          <w:szCs w:val="28"/>
          <w:lang w:val="nl-NL"/>
        </w:rPr>
        <w:t>ctievelijk 0,5 m/s² en 2,5 m/s²</w:t>
      </w:r>
      <w:r w:rsidRPr="000A76D4">
        <w:rPr>
          <w:rFonts w:ascii="Arial" w:hAnsi="Arial" w:cs="Arial"/>
          <w:szCs w:val="28"/>
          <w:lang w:val="nl-NL"/>
        </w:rPr>
        <w:t>)</w:t>
      </w:r>
    </w:p>
    <w:sectPr w:rsidR="000A76D4" w:rsidRPr="000A7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5169F"/>
    <w:multiLevelType w:val="hybridMultilevel"/>
    <w:tmpl w:val="E766D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D4"/>
    <w:rsid w:val="00074DB7"/>
    <w:rsid w:val="000A76D4"/>
    <w:rsid w:val="0038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DE68"/>
  <w15:chartTrackingRefBased/>
  <w15:docId w15:val="{7D7B26D6-50F6-4899-B2C2-BFA20300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76D4"/>
    <w:pPr>
      <w:ind w:left="720"/>
      <w:contextualSpacing/>
    </w:pPr>
  </w:style>
  <w:style w:type="table" w:styleId="Tabelraster">
    <w:name w:val="Table Grid"/>
    <w:basedOn w:val="Standaardtabel"/>
    <w:uiPriority w:val="39"/>
    <w:rsid w:val="000A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MostWantIT 2</dc:creator>
  <cp:keywords/>
  <dc:description/>
  <cp:lastModifiedBy>MostWantIT 2</cp:lastModifiedBy>
  <cp:revision>1</cp:revision>
  <dcterms:created xsi:type="dcterms:W3CDTF">2016-09-13T11:03:00Z</dcterms:created>
  <dcterms:modified xsi:type="dcterms:W3CDTF">2016-09-13T11:06:00Z</dcterms:modified>
</cp:coreProperties>
</file>