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F16B8" w14:textId="77777777" w:rsidR="00056EC6" w:rsidRDefault="007232E8" w:rsidP="004E6D93">
      <w:pPr>
        <w:pStyle w:val="Kop3"/>
        <w:rPr>
          <w:color w:val="ED7D31"/>
        </w:rPr>
      </w:pPr>
      <w:r>
        <w:rPr>
          <w:rFonts w:ascii="Arial" w:hAnsi="Arial" w:cs="Arial"/>
          <w:b/>
          <w:color w:val="ED7D31"/>
        </w:rPr>
        <w:t>Voorbeeld verzuimprotocol</w:t>
      </w:r>
      <w:r w:rsidR="00056EC6" w:rsidRPr="00056EC6">
        <w:rPr>
          <w:rFonts w:ascii="Arial" w:hAnsi="Arial" w:cs="Arial"/>
          <w:b/>
          <w:color w:val="ED7D31"/>
        </w:rPr>
        <w:tab/>
      </w:r>
      <w:r w:rsidR="00056EC6" w:rsidRPr="00056EC6">
        <w:rPr>
          <w:rFonts w:ascii="Arial" w:hAnsi="Arial" w:cs="Arial"/>
          <w:b/>
          <w:color w:val="ED7D31"/>
        </w:rPr>
        <w:tab/>
      </w:r>
      <w:r w:rsidR="00056EC6">
        <w:rPr>
          <w:color w:val="ED7D31"/>
        </w:rPr>
        <w:tab/>
      </w:r>
      <w:r w:rsidR="00056EC6">
        <w:rPr>
          <w:color w:val="ED7D31"/>
        </w:rPr>
        <w:tab/>
      </w:r>
      <w:r w:rsidR="00056EC6">
        <w:rPr>
          <w:color w:val="ED7D31"/>
        </w:rPr>
        <w:tab/>
      </w:r>
      <w:r w:rsidR="00D308B8">
        <w:rPr>
          <w:color w:val="ED7D31"/>
        </w:rPr>
        <w:tab/>
      </w:r>
      <w:r w:rsidR="00056EC6">
        <w:rPr>
          <w:noProof/>
          <w:color w:val="ED7D31"/>
        </w:rPr>
        <w:t xml:space="preserve"> </w:t>
      </w:r>
      <w:r w:rsidR="00056EC6">
        <w:rPr>
          <w:noProof/>
          <w:color w:val="ED7D31"/>
          <w:lang w:eastAsia="nl-NL"/>
        </w:rPr>
        <w:drawing>
          <wp:inline distT="0" distB="0" distL="0" distR="0" wp14:anchorId="03F3AF72" wp14:editId="369E4D6E">
            <wp:extent cx="863600" cy="977900"/>
            <wp:effectExtent l="0" t="0" r="0" b="0"/>
            <wp:docPr id="1" name="Afbeelding 1" descr="cid:image001.png@01D0190B.60DD6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0190B.60DD60C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977900"/>
                    </a:xfrm>
                    <a:prstGeom prst="rect">
                      <a:avLst/>
                    </a:prstGeom>
                    <a:noFill/>
                    <a:ln>
                      <a:noFill/>
                    </a:ln>
                  </pic:spPr>
                </pic:pic>
              </a:graphicData>
            </a:graphic>
          </wp:inline>
        </w:drawing>
      </w:r>
    </w:p>
    <w:p w14:paraId="167793F9" w14:textId="77777777" w:rsidR="00056EC6" w:rsidRDefault="00056EC6" w:rsidP="004E6D93">
      <w:pPr>
        <w:rPr>
          <w:color w:val="ED7D31"/>
        </w:rPr>
      </w:pPr>
    </w:p>
    <w:p w14:paraId="04746624" w14:textId="1AC75707" w:rsidR="00056EC6" w:rsidRDefault="00056EC6" w:rsidP="004E6D93">
      <w:pPr>
        <w:rPr>
          <w:i/>
          <w:color w:val="auto"/>
        </w:rPr>
      </w:pPr>
      <w:r>
        <w:rPr>
          <w:i/>
        </w:rPr>
        <w:t>Hieronder is een voorbeeld</w:t>
      </w:r>
      <w:r w:rsidR="005055ED">
        <w:rPr>
          <w:i/>
        </w:rPr>
        <w:t xml:space="preserve"> verzuimprotocol opgenomen dat je</w:t>
      </w:r>
      <w:r>
        <w:rPr>
          <w:i/>
        </w:rPr>
        <w:t xml:space="preserve"> kunt gebruiken voor </w:t>
      </w:r>
      <w:r w:rsidR="005055ED">
        <w:rPr>
          <w:i/>
        </w:rPr>
        <w:t>je</w:t>
      </w:r>
      <w:r>
        <w:rPr>
          <w:i/>
        </w:rPr>
        <w:t xml:space="preserve"> bedrijf. In het voorbeeld is uitgegaan </w:t>
      </w:r>
      <w:r w:rsidR="00824C3C">
        <w:rPr>
          <w:i/>
        </w:rPr>
        <w:t xml:space="preserve">van </w:t>
      </w:r>
      <w:r>
        <w:rPr>
          <w:i/>
        </w:rPr>
        <w:t xml:space="preserve">verzuimbegeleiding </w:t>
      </w:r>
      <w:r w:rsidR="00824C3C">
        <w:rPr>
          <w:i/>
        </w:rPr>
        <w:t>door</w:t>
      </w:r>
      <w:r>
        <w:rPr>
          <w:i/>
        </w:rPr>
        <w:t xml:space="preserve"> </w:t>
      </w:r>
      <w:r w:rsidR="00E95C8A">
        <w:rPr>
          <w:i/>
        </w:rPr>
        <w:t>Stigas</w:t>
      </w:r>
      <w:r w:rsidR="0088683E">
        <w:rPr>
          <w:i/>
        </w:rPr>
        <w:t xml:space="preserve"> arbodienst </w:t>
      </w:r>
      <w:r>
        <w:rPr>
          <w:i/>
        </w:rPr>
        <w:t>.</w:t>
      </w:r>
      <w:r w:rsidR="00BC2AFE">
        <w:rPr>
          <w:i/>
        </w:rPr>
        <w:t xml:space="preserve"> Het is ons advies dit voorbeeld niet één op één over te nemen, maar goed af te stemmen op je bedrijf en medewerkers. Ook kan het raadzaam zijn hierover afstemming te zoeken met medewerkers om bekendheid en betrokkenheid te </w:t>
      </w:r>
      <w:r w:rsidR="004E6D93">
        <w:rPr>
          <w:i/>
        </w:rPr>
        <w:t>creëren</w:t>
      </w:r>
      <w:r w:rsidR="00BC2AFE">
        <w:rPr>
          <w:i/>
        </w:rPr>
        <w:t xml:space="preserve">. Heb je een </w:t>
      </w:r>
      <w:r w:rsidR="004E6D93">
        <w:rPr>
          <w:i/>
        </w:rPr>
        <w:t>ondernemingsraad</w:t>
      </w:r>
      <w:r w:rsidR="00BC2AFE">
        <w:rPr>
          <w:i/>
        </w:rPr>
        <w:t xml:space="preserve"> of personeelsvereniging? Dan is het protocol alleen geldig als zij ermee instemmen. </w:t>
      </w:r>
    </w:p>
    <w:p w14:paraId="007F2CC7" w14:textId="77777777" w:rsidR="00056EC6" w:rsidRPr="0066612B" w:rsidRDefault="00056EC6" w:rsidP="004E6D93"/>
    <w:p w14:paraId="29E57C87" w14:textId="77777777" w:rsidR="00056EC6" w:rsidRPr="0066612B" w:rsidRDefault="00056EC6" w:rsidP="004E6D93">
      <w:pPr>
        <w:pStyle w:val="Kop2"/>
        <w:ind w:left="0" w:firstLine="0"/>
      </w:pPr>
      <w:r w:rsidRPr="0066612B">
        <w:t xml:space="preserve">Doel van </w:t>
      </w:r>
      <w:r w:rsidRPr="0088683E">
        <w:rPr>
          <w:lang w:val="nl-NL"/>
        </w:rPr>
        <w:t>het</w:t>
      </w:r>
      <w:r w:rsidRPr="0066612B">
        <w:t xml:space="preserve"> verzuimbeleid binnen </w:t>
      </w:r>
      <w:r w:rsidRPr="002902A1">
        <w:rPr>
          <w:highlight w:val="yellow"/>
        </w:rPr>
        <w:t>[naam bedrijf]</w:t>
      </w:r>
    </w:p>
    <w:p w14:paraId="63E6FD4A" w14:textId="77777777" w:rsidR="00E95C8A" w:rsidRDefault="00E95C8A" w:rsidP="004E6D93">
      <w:r>
        <w:t xml:space="preserve">Voor </w:t>
      </w:r>
      <w:r w:rsidRPr="00E95C8A">
        <w:rPr>
          <w:highlight w:val="yellow"/>
        </w:rPr>
        <w:t>[naam bedrijf]</w:t>
      </w:r>
      <w:r>
        <w:t xml:space="preserve"> is iedereen waardevol. We missen daarom iedere medewerker die er tijdelijk niet is. Want iedereen levert een bijdrage aan het succes van </w:t>
      </w:r>
      <w:r w:rsidRPr="00E95C8A">
        <w:rPr>
          <w:highlight w:val="yellow"/>
        </w:rPr>
        <w:t>[naam bedrijf].</w:t>
      </w:r>
      <w:r>
        <w:t xml:space="preserve"> We hebben jullie allemaal nodig! Als jij afwezig bent dan merken wij dat direct. Je collega, je leidinggevende, wij of onze klant mist je aanwezigheid, je inzet en je kwaliteiten. We werken samen aan meer betrokkenheid en minder verzuim. Daarom is het gesprek over jouw verzuim zo belangrijk. Geef zelf aan wat je wél kunt. Want: ziek zijn overkomt je, maar verzuim overleg je. Het verzuim terugdringen doen we samen. </w:t>
      </w:r>
    </w:p>
    <w:p w14:paraId="2F8FF8B5" w14:textId="77777777" w:rsidR="00E95C8A" w:rsidRDefault="00E95C8A" w:rsidP="004E6D93"/>
    <w:p w14:paraId="4144FA71" w14:textId="6C627218" w:rsidR="00E95C8A" w:rsidRPr="0066612B" w:rsidRDefault="00E95C8A" w:rsidP="004E6D93">
      <w:r w:rsidRPr="0066612B">
        <w:t xml:space="preserve">Wettelijk gezien is bepaald dat de werkgever, gedurende de eerste twee jaar van ziekte, moet zorgen voor controle en begeleiding van </w:t>
      </w:r>
      <w:r>
        <w:t>een</w:t>
      </w:r>
      <w:r w:rsidRPr="0066612B">
        <w:t xml:space="preserve"> zieke werknemer</w:t>
      </w:r>
      <w:r>
        <w:t xml:space="preserve"> door een </w:t>
      </w:r>
      <w:r w:rsidR="0088683E">
        <w:t xml:space="preserve"> arbodienst</w:t>
      </w:r>
      <w:r w:rsidR="004E6D93">
        <w:t xml:space="preserve">. </w:t>
      </w:r>
      <w:r>
        <w:t>Stigas</w:t>
      </w:r>
      <w:r w:rsidRPr="0066612B">
        <w:t xml:space="preserve"> ondersteunt ons hierbij. </w:t>
      </w:r>
    </w:p>
    <w:p w14:paraId="0E488DDB" w14:textId="77777777" w:rsidR="00E95C8A" w:rsidRDefault="00E95C8A" w:rsidP="004E6D93"/>
    <w:p w14:paraId="1076C502" w14:textId="4427D362" w:rsidR="00E95C8A" w:rsidRDefault="00E95C8A" w:rsidP="004E6D93">
      <w:r>
        <w:t xml:space="preserve">In dit reglement hebben wij beschreven wat wij belangrijk vinden als het gaat om verzuim en wat vanuit wetgeving wordt bepaald </w:t>
      </w:r>
      <w:r w:rsidR="004E6D93">
        <w:t xml:space="preserve">als het gaat om </w:t>
      </w:r>
      <w:r>
        <w:t>ziekteverzuim. Dit samen heeft geleid tot dit verzuim</w:t>
      </w:r>
      <w:r w:rsidR="00AC075E">
        <w:t>protocol</w:t>
      </w:r>
      <w:r>
        <w:t xml:space="preserve">. </w:t>
      </w:r>
    </w:p>
    <w:p w14:paraId="377084EA" w14:textId="77777777" w:rsidR="00056EC6" w:rsidRPr="00AC075E" w:rsidRDefault="00056EC6" w:rsidP="004E6D93">
      <w:pPr>
        <w:ind w:left="0" w:firstLine="0"/>
      </w:pPr>
      <w:r w:rsidRPr="0066612B">
        <w:t xml:space="preserve">Ons uitgangspunt is dat we zoveel mogelijk proberen ziekteverzuim te voorkomen. Goede </w:t>
      </w:r>
      <w:r w:rsidRPr="00AC075E">
        <w:t>arbeidsomstandigheden en een prettige werksfeer staan voor ons voorop.</w:t>
      </w:r>
    </w:p>
    <w:p w14:paraId="72A7DEC5" w14:textId="77777777" w:rsidR="00E95C8A" w:rsidRPr="00AC075E" w:rsidRDefault="00E95C8A" w:rsidP="004E6D93">
      <w:pPr>
        <w:ind w:left="0" w:firstLine="0"/>
      </w:pPr>
    </w:p>
    <w:p w14:paraId="2D1A1CA2" w14:textId="77777777" w:rsidR="00E95C8A" w:rsidRPr="00AC075E" w:rsidRDefault="00E95C8A" w:rsidP="004E6D93">
      <w:pPr>
        <w:pStyle w:val="Kop2"/>
        <w:ind w:left="0" w:firstLine="0"/>
        <w:rPr>
          <w:lang w:val="nl-NL"/>
        </w:rPr>
      </w:pPr>
      <w:r w:rsidRPr="00AC075E">
        <w:rPr>
          <w:lang w:val="nl-NL"/>
        </w:rPr>
        <w:t>Preventie</w:t>
      </w:r>
    </w:p>
    <w:p w14:paraId="5DC9506F" w14:textId="79459D2F" w:rsidR="00D308B8" w:rsidRPr="00AC075E" w:rsidRDefault="00D308B8" w:rsidP="004E6D93">
      <w:r w:rsidRPr="00AC075E">
        <w:t>Om te</w:t>
      </w:r>
      <w:r w:rsidR="004E6D93">
        <w:t xml:space="preserve"> </w:t>
      </w:r>
      <w:r w:rsidRPr="00AC075E">
        <w:t>voorkomen</w:t>
      </w:r>
      <w:r w:rsidR="004E6D93">
        <w:t xml:space="preserve"> </w:t>
      </w:r>
      <w:r w:rsidRPr="00AC075E">
        <w:t>dat</w:t>
      </w:r>
      <w:r w:rsidR="004E6D93">
        <w:t xml:space="preserve"> </w:t>
      </w:r>
      <w:r w:rsidRPr="00AC075E">
        <w:t>je</w:t>
      </w:r>
      <w:r w:rsidR="004E6D93">
        <w:t xml:space="preserve"> </w:t>
      </w:r>
      <w:r w:rsidRPr="00AC075E">
        <w:t>arbeidsongeschikt</w:t>
      </w:r>
      <w:r w:rsidR="004E6D93">
        <w:t xml:space="preserve"> </w:t>
      </w:r>
      <w:r w:rsidRPr="00AC075E">
        <w:t>wordt,</w:t>
      </w:r>
      <w:r w:rsidR="004E6D93">
        <w:t xml:space="preserve"> </w:t>
      </w:r>
      <w:r w:rsidRPr="00AC075E">
        <w:t>mag</w:t>
      </w:r>
      <w:r w:rsidR="004E6D93">
        <w:t xml:space="preserve"> </w:t>
      </w:r>
      <w:r w:rsidRPr="00AC075E">
        <w:t>je</w:t>
      </w:r>
      <w:r w:rsidR="004E6D93">
        <w:t xml:space="preserve"> </w:t>
      </w:r>
      <w:r w:rsidRPr="00AC075E">
        <w:t>van</w:t>
      </w:r>
      <w:r w:rsidR="004E6D93">
        <w:t xml:space="preserve"> </w:t>
      </w:r>
      <w:r w:rsidRPr="00AC075E">
        <w:t>ons</w:t>
      </w:r>
      <w:r w:rsidR="004E6D93">
        <w:t xml:space="preserve"> </w:t>
      </w:r>
      <w:r w:rsidRPr="00AC075E">
        <w:t>verwachten</w:t>
      </w:r>
      <w:r w:rsidR="004E6D93">
        <w:t xml:space="preserve"> </w:t>
      </w:r>
      <w:r w:rsidRPr="00AC075E">
        <w:t>dat</w:t>
      </w:r>
      <w:r w:rsidR="004E6D93">
        <w:t xml:space="preserve"> </w:t>
      </w:r>
      <w:r w:rsidRPr="00AC075E">
        <w:t>wij</w:t>
      </w:r>
      <w:r w:rsidR="004E6D93">
        <w:t xml:space="preserve"> </w:t>
      </w:r>
      <w:r w:rsidRPr="00AC075E">
        <w:t>onder</w:t>
      </w:r>
      <w:r w:rsidR="004E6D93">
        <w:t xml:space="preserve"> </w:t>
      </w:r>
      <w:r w:rsidRPr="00AC075E">
        <w:t>andere:</w:t>
      </w:r>
    </w:p>
    <w:p w14:paraId="0F1FAD82" w14:textId="1A0C32DD" w:rsidR="00D308B8" w:rsidRPr="00AC075E" w:rsidRDefault="00D308B8" w:rsidP="004E6D93">
      <w:pPr>
        <w:pStyle w:val="Lijstalinea"/>
        <w:numPr>
          <w:ilvl w:val="0"/>
          <w:numId w:val="8"/>
        </w:numPr>
      </w:pPr>
      <w:r w:rsidRPr="00AC075E">
        <w:t>zorgen voor ergonomisch</w:t>
      </w:r>
      <w:r w:rsidR="004E6D93">
        <w:t xml:space="preserve"> </w:t>
      </w:r>
      <w:r w:rsidRPr="00AC075E">
        <w:t>verantwoorde</w:t>
      </w:r>
      <w:r w:rsidR="004E6D93">
        <w:t xml:space="preserve"> </w:t>
      </w:r>
      <w:r w:rsidRPr="00AC075E">
        <w:t>en</w:t>
      </w:r>
      <w:r w:rsidR="004E6D93">
        <w:t xml:space="preserve"> </w:t>
      </w:r>
      <w:r w:rsidRPr="00AC075E">
        <w:t>veilige</w:t>
      </w:r>
      <w:r w:rsidR="004E6D93">
        <w:t xml:space="preserve"> </w:t>
      </w:r>
      <w:r w:rsidRPr="00AC075E">
        <w:t>werkplekken</w:t>
      </w:r>
    </w:p>
    <w:p w14:paraId="4D501F61" w14:textId="0A18BC1A" w:rsidR="00D308B8" w:rsidRPr="00AC075E" w:rsidRDefault="00D308B8" w:rsidP="004E6D93">
      <w:pPr>
        <w:pStyle w:val="Lijstalinea"/>
        <w:numPr>
          <w:ilvl w:val="0"/>
          <w:numId w:val="8"/>
        </w:numPr>
      </w:pPr>
      <w:r w:rsidRPr="00AC075E">
        <w:t>aandacht</w:t>
      </w:r>
      <w:r w:rsidR="004E6D93">
        <w:t xml:space="preserve"> </w:t>
      </w:r>
      <w:r w:rsidRPr="00AC075E">
        <w:t>hebben voor</w:t>
      </w:r>
      <w:r w:rsidR="004E6D93">
        <w:t xml:space="preserve"> </w:t>
      </w:r>
      <w:r w:rsidRPr="00AC075E">
        <w:t>het</w:t>
      </w:r>
      <w:r w:rsidR="004E6D93">
        <w:t xml:space="preserve"> </w:t>
      </w:r>
      <w:r w:rsidRPr="00AC075E">
        <w:t>bewaken</w:t>
      </w:r>
      <w:r w:rsidR="004E6D93">
        <w:t xml:space="preserve"> </w:t>
      </w:r>
      <w:r w:rsidRPr="00AC075E">
        <w:t>van</w:t>
      </w:r>
      <w:r w:rsidR="004E6D93">
        <w:t xml:space="preserve"> </w:t>
      </w:r>
      <w:r w:rsidRPr="00AC075E">
        <w:t>de</w:t>
      </w:r>
      <w:r w:rsidR="004E6D93">
        <w:t xml:space="preserve"> </w:t>
      </w:r>
      <w:r w:rsidRPr="00AC075E">
        <w:t xml:space="preserve">werkdruk </w:t>
      </w:r>
    </w:p>
    <w:p w14:paraId="15D0AD33" w14:textId="5BC83A5A" w:rsidR="00D308B8" w:rsidRPr="00AC075E" w:rsidRDefault="00D308B8" w:rsidP="004E6D93">
      <w:pPr>
        <w:pStyle w:val="Lijstalinea"/>
        <w:numPr>
          <w:ilvl w:val="0"/>
          <w:numId w:val="8"/>
        </w:numPr>
      </w:pPr>
      <w:r w:rsidRPr="00AC075E">
        <w:t>een</w:t>
      </w:r>
      <w:r w:rsidR="004E6D93">
        <w:t xml:space="preserve"> </w:t>
      </w:r>
      <w:r w:rsidRPr="00AC075E">
        <w:t>prettige</w:t>
      </w:r>
      <w:r w:rsidR="004E6D93">
        <w:t xml:space="preserve"> </w:t>
      </w:r>
      <w:r w:rsidRPr="00AC075E">
        <w:t>werksfeer stimuleren</w:t>
      </w:r>
    </w:p>
    <w:p w14:paraId="019132A8" w14:textId="77777777" w:rsidR="00D308B8" w:rsidRPr="00AC075E" w:rsidRDefault="00D308B8" w:rsidP="004E6D93">
      <w:r w:rsidRPr="00AC075E">
        <w:tab/>
      </w:r>
    </w:p>
    <w:p w14:paraId="3A510231" w14:textId="384DE39F" w:rsidR="00D308B8" w:rsidRPr="00AC075E" w:rsidRDefault="00D308B8" w:rsidP="004E6D93">
      <w:r w:rsidRPr="00AC075E">
        <w:t>Wij</w:t>
      </w:r>
      <w:r w:rsidR="004E6D93">
        <w:t xml:space="preserve"> </w:t>
      </w:r>
      <w:r w:rsidRPr="00AC075E">
        <w:t>vragen</w:t>
      </w:r>
      <w:r w:rsidR="004E6D93">
        <w:t xml:space="preserve"> </w:t>
      </w:r>
      <w:r w:rsidRPr="00AC075E">
        <w:t>van jou:</w:t>
      </w:r>
    </w:p>
    <w:p w14:paraId="50CDDD41" w14:textId="7BBC0DC7" w:rsidR="00D308B8" w:rsidRPr="00AC075E" w:rsidRDefault="00D308B8" w:rsidP="004E6D93">
      <w:r w:rsidRPr="00AC075E">
        <w:t>Je neemt zelf</w:t>
      </w:r>
      <w:r w:rsidR="004E6D93">
        <w:t xml:space="preserve"> </w:t>
      </w:r>
      <w:r w:rsidRPr="00AC075E">
        <w:t>verantwoordelijkheid</w:t>
      </w:r>
      <w:r w:rsidR="004E6D93">
        <w:t xml:space="preserve"> </w:t>
      </w:r>
      <w:r w:rsidRPr="00AC075E">
        <w:t>voor</w:t>
      </w:r>
      <w:r w:rsidR="004E6D93">
        <w:t xml:space="preserve"> </w:t>
      </w:r>
      <w:r w:rsidRPr="00AC075E">
        <w:t>jouw</w:t>
      </w:r>
      <w:r w:rsidR="004E6D93">
        <w:t xml:space="preserve"> </w:t>
      </w:r>
      <w:r w:rsidRPr="00AC075E">
        <w:t>eigen</w:t>
      </w:r>
      <w:r w:rsidR="004E6D93">
        <w:t xml:space="preserve"> </w:t>
      </w:r>
      <w:r w:rsidRPr="00AC075E">
        <w:t>welzijn</w:t>
      </w:r>
      <w:r w:rsidR="004E6D93">
        <w:t xml:space="preserve"> </w:t>
      </w:r>
      <w:r w:rsidRPr="00AC075E">
        <w:t>en</w:t>
      </w:r>
      <w:r w:rsidR="004E6D93">
        <w:t xml:space="preserve"> </w:t>
      </w:r>
      <w:r w:rsidRPr="00AC075E">
        <w:t>gezondheid.</w:t>
      </w:r>
      <w:r w:rsidR="004E6D93">
        <w:t xml:space="preserve"> </w:t>
      </w:r>
      <w:r w:rsidRPr="00AC075E">
        <w:t>Je houdt er een gezonde leefstijl op na. En als je in dit kader</w:t>
      </w:r>
      <w:r w:rsidR="004E6D93">
        <w:t xml:space="preserve"> </w:t>
      </w:r>
      <w:r w:rsidRPr="00AC075E">
        <w:t>vragen</w:t>
      </w:r>
      <w:r w:rsidR="004E6D93">
        <w:t xml:space="preserve"> </w:t>
      </w:r>
      <w:r w:rsidRPr="00AC075E">
        <w:t>of</w:t>
      </w:r>
      <w:r w:rsidR="004E6D93">
        <w:t xml:space="preserve"> </w:t>
      </w:r>
      <w:r w:rsidRPr="00AC075E">
        <w:t>opmerkingen hebt</w:t>
      </w:r>
      <w:r w:rsidR="004E6D93">
        <w:t xml:space="preserve"> </w:t>
      </w:r>
      <w:r w:rsidRPr="00AC075E">
        <w:t>over</w:t>
      </w:r>
      <w:r w:rsidR="004E6D93">
        <w:t xml:space="preserve"> </w:t>
      </w:r>
      <w:r w:rsidRPr="00AC075E">
        <w:t>het</w:t>
      </w:r>
      <w:r w:rsidR="004E6D93">
        <w:t xml:space="preserve"> </w:t>
      </w:r>
      <w:r w:rsidRPr="00AC075E">
        <w:t>werk,</w:t>
      </w:r>
      <w:r w:rsidR="004E6D93">
        <w:t xml:space="preserve"> </w:t>
      </w:r>
      <w:r w:rsidRPr="00AC075E">
        <w:t>verwachten</w:t>
      </w:r>
      <w:r w:rsidR="004E6D93">
        <w:t xml:space="preserve"> </w:t>
      </w:r>
      <w:r w:rsidRPr="00AC075E">
        <w:t>we</w:t>
      </w:r>
      <w:r w:rsidR="004E6D93">
        <w:t xml:space="preserve"> </w:t>
      </w:r>
      <w:r w:rsidRPr="00AC075E">
        <w:t>dat</w:t>
      </w:r>
      <w:r w:rsidR="004E6D93">
        <w:t xml:space="preserve"> </w:t>
      </w:r>
      <w:r w:rsidRPr="00AC075E">
        <w:t>je</w:t>
      </w:r>
      <w:r w:rsidR="004E6D93">
        <w:t xml:space="preserve"> </w:t>
      </w:r>
      <w:r w:rsidRPr="00AC075E">
        <w:t>dit</w:t>
      </w:r>
      <w:r w:rsidR="004E6D93">
        <w:t xml:space="preserve"> </w:t>
      </w:r>
      <w:r w:rsidRPr="00AC075E">
        <w:t>zelf bespreekbaar</w:t>
      </w:r>
      <w:r w:rsidR="004E6D93">
        <w:t xml:space="preserve"> </w:t>
      </w:r>
      <w:r w:rsidRPr="00AC075E">
        <w:t>maakt</w:t>
      </w:r>
      <w:r w:rsidR="004E6D93">
        <w:t xml:space="preserve"> </w:t>
      </w:r>
      <w:r w:rsidRPr="00AC075E">
        <w:t>met</w:t>
      </w:r>
      <w:r w:rsidR="004E6D93">
        <w:t xml:space="preserve"> </w:t>
      </w:r>
      <w:r w:rsidRPr="00AC075E">
        <w:t>jouw</w:t>
      </w:r>
      <w:r w:rsidR="004E6D93">
        <w:t xml:space="preserve"> </w:t>
      </w:r>
      <w:r w:rsidRPr="00AC075E">
        <w:t>leidinggevende. Wij</w:t>
      </w:r>
      <w:r w:rsidR="004E6D93">
        <w:t xml:space="preserve"> </w:t>
      </w:r>
      <w:r w:rsidRPr="00AC075E">
        <w:t>kunnen</w:t>
      </w:r>
      <w:r w:rsidR="004E6D93">
        <w:t xml:space="preserve"> </w:t>
      </w:r>
      <w:r w:rsidRPr="00AC075E">
        <w:t>pas</w:t>
      </w:r>
      <w:r w:rsidR="004E6D93">
        <w:t xml:space="preserve"> </w:t>
      </w:r>
      <w:r w:rsidRPr="00AC075E">
        <w:t>actie</w:t>
      </w:r>
      <w:r w:rsidR="004E6D93">
        <w:t xml:space="preserve"> </w:t>
      </w:r>
      <w:r w:rsidRPr="00AC075E">
        <w:t>ondernemen als je</w:t>
      </w:r>
      <w:r w:rsidR="004E6D93">
        <w:t xml:space="preserve"> </w:t>
      </w:r>
      <w:r w:rsidRPr="00AC075E">
        <w:t>zelf</w:t>
      </w:r>
      <w:r w:rsidR="004E6D93">
        <w:t xml:space="preserve"> </w:t>
      </w:r>
      <w:r w:rsidRPr="00AC075E">
        <w:t>meldt</w:t>
      </w:r>
      <w:r w:rsidR="004E6D93">
        <w:t xml:space="preserve"> </w:t>
      </w:r>
      <w:r w:rsidRPr="00AC075E">
        <w:t>dat</w:t>
      </w:r>
      <w:r w:rsidR="004E6D93">
        <w:t xml:space="preserve"> </w:t>
      </w:r>
      <w:r w:rsidRPr="00AC075E">
        <w:t>er</w:t>
      </w:r>
      <w:r w:rsidR="004E6D93">
        <w:t xml:space="preserve"> </w:t>
      </w:r>
      <w:r w:rsidRPr="00AC075E">
        <w:t>iets</w:t>
      </w:r>
      <w:r w:rsidR="004E6D93">
        <w:t xml:space="preserve"> </w:t>
      </w:r>
      <w:r w:rsidRPr="00AC075E">
        <w:t>aan</w:t>
      </w:r>
      <w:r w:rsidR="004E6D93">
        <w:t xml:space="preserve"> </w:t>
      </w:r>
      <w:r w:rsidRPr="00AC075E">
        <w:t>de</w:t>
      </w:r>
      <w:r w:rsidR="004E6D93">
        <w:t xml:space="preserve"> </w:t>
      </w:r>
      <w:r w:rsidRPr="00AC075E">
        <w:t>hand</w:t>
      </w:r>
      <w:r w:rsidR="004E6D93">
        <w:t xml:space="preserve"> </w:t>
      </w:r>
      <w:r w:rsidRPr="00AC075E">
        <w:t>is.</w:t>
      </w:r>
      <w:r w:rsidR="004E6D93">
        <w:t xml:space="preserve"> </w:t>
      </w:r>
      <w:r w:rsidRPr="00AC075E">
        <w:t>Doe dit vooral. Je</w:t>
      </w:r>
      <w:r w:rsidR="004E6D93">
        <w:t xml:space="preserve"> </w:t>
      </w:r>
      <w:r w:rsidRPr="00AC075E">
        <w:t>kunt</w:t>
      </w:r>
      <w:r w:rsidR="004E6D93">
        <w:t xml:space="preserve"> </w:t>
      </w:r>
      <w:r w:rsidRPr="00AC075E">
        <w:t>hiervoor</w:t>
      </w:r>
      <w:r w:rsidR="004E6D93">
        <w:t xml:space="preserve"> </w:t>
      </w:r>
      <w:r w:rsidRPr="00AC075E">
        <w:t>in eerste instantie terecht</w:t>
      </w:r>
      <w:r w:rsidR="004E6D93">
        <w:t xml:space="preserve"> </w:t>
      </w:r>
      <w:r w:rsidRPr="00AC075E">
        <w:t>bij</w:t>
      </w:r>
      <w:r w:rsidR="004E6D93">
        <w:t xml:space="preserve"> </w:t>
      </w:r>
      <w:r w:rsidRPr="00AC075E">
        <w:t>jouw</w:t>
      </w:r>
      <w:r w:rsidR="004E6D93">
        <w:t xml:space="preserve"> </w:t>
      </w:r>
      <w:r w:rsidRPr="00AC075E">
        <w:t>leidinggevende.</w:t>
      </w:r>
      <w:r w:rsidR="004E6D93">
        <w:t xml:space="preserve"> </w:t>
      </w:r>
      <w:r w:rsidRPr="00AC075E">
        <w:t>Ook mag je P&amp;O hiervoor benaderen.</w:t>
      </w:r>
    </w:p>
    <w:p w14:paraId="04ADE88C" w14:textId="77777777" w:rsidR="00D308B8" w:rsidRPr="00AC075E" w:rsidRDefault="00D308B8" w:rsidP="004E6D93">
      <w:r w:rsidRPr="00AC075E">
        <w:t>Jij levert jouw bijdrage aan een prettige werksfeer. Wees collegiaal, werk samen en communiceer op een respectvolle manier met elkaar.</w:t>
      </w:r>
    </w:p>
    <w:p w14:paraId="1EBF05D9" w14:textId="77777777" w:rsidR="00D308B8" w:rsidRPr="00AC075E" w:rsidRDefault="00D308B8" w:rsidP="004E6D93">
      <w:r w:rsidRPr="00AC075E">
        <w:t>Je houdt je aan de veiligheidsinstructies en gebruikt persoonlijke beschermingsmiddelen op de juiste manier. We attenderen elkaar op veilig werken en het juiste gebruik van de persoonlijke beschermingsmiddelen.</w:t>
      </w:r>
    </w:p>
    <w:p w14:paraId="21501825" w14:textId="77777777" w:rsidR="00056EC6" w:rsidRPr="00AC075E" w:rsidRDefault="00056EC6" w:rsidP="004E6D93"/>
    <w:p w14:paraId="18BB13C4" w14:textId="77777777" w:rsidR="00056EC6" w:rsidRPr="00AC075E" w:rsidRDefault="00056EC6" w:rsidP="004E6D93">
      <w:pPr>
        <w:pStyle w:val="Kop2"/>
        <w:ind w:left="0" w:firstLine="0"/>
        <w:rPr>
          <w:lang w:val="nl-NL"/>
        </w:rPr>
      </w:pPr>
      <w:r w:rsidRPr="00AC075E">
        <w:rPr>
          <w:lang w:val="nl-NL"/>
        </w:rPr>
        <w:t>Ziekmeldingen</w:t>
      </w:r>
    </w:p>
    <w:p w14:paraId="5BF21540" w14:textId="49F7A1C8" w:rsidR="00D308B8" w:rsidRDefault="00056EC6" w:rsidP="004E6D93">
      <w:pPr>
        <w:spacing w:line="276" w:lineRule="auto"/>
        <w:ind w:right="87"/>
      </w:pPr>
      <w:r w:rsidRPr="00AC075E">
        <w:t xml:space="preserve">Bij </w:t>
      </w:r>
      <w:r w:rsidR="005055ED" w:rsidRPr="00AC075E">
        <w:t>ziekte meld je</w:t>
      </w:r>
      <w:r w:rsidRPr="00AC075E">
        <w:t xml:space="preserve"> dat op de eerste ziektedag vóór </w:t>
      </w:r>
      <w:r w:rsidRPr="00AC075E">
        <w:rPr>
          <w:highlight w:val="yellow"/>
        </w:rPr>
        <w:t>7.00</w:t>
      </w:r>
      <w:r w:rsidRPr="00AC075E">
        <w:t xml:space="preserve"> uur </w:t>
      </w:r>
      <w:r w:rsidRPr="00AC075E">
        <w:rPr>
          <w:b/>
          <w:i/>
        </w:rPr>
        <w:t xml:space="preserve">persoonlijk telefonisch </w:t>
      </w:r>
      <w:r w:rsidR="005055ED" w:rsidRPr="00AC075E">
        <w:t>bij je</w:t>
      </w:r>
      <w:r w:rsidRPr="00AC075E">
        <w:t xml:space="preserve"> direct leidingg</w:t>
      </w:r>
      <w:r w:rsidR="00D308B8" w:rsidRPr="00AC075E">
        <w:t>evende</w:t>
      </w:r>
      <w:r w:rsidRPr="00AC075E">
        <w:t>.</w:t>
      </w:r>
      <w:r w:rsidR="00D308B8" w:rsidRPr="00AC075E">
        <w:t xml:space="preserve"> Een telefonische melding door anderen dan jijzelf of een schriftelijke verzuimmelding (bijvoorbeeld via sms, WhatsApp of e-mail)</w:t>
      </w:r>
      <w:r w:rsidR="00D308B8" w:rsidRPr="00D308B8">
        <w:t xml:space="preserve"> accepteren wij </w:t>
      </w:r>
      <w:r w:rsidR="00D308B8" w:rsidRPr="004E6D93">
        <w:rPr>
          <w:bCs/>
        </w:rPr>
        <w:t>niet.</w:t>
      </w:r>
    </w:p>
    <w:p w14:paraId="71262A4A" w14:textId="77777777" w:rsidR="00D308B8" w:rsidRDefault="00D308B8" w:rsidP="004E6D93">
      <w:pPr>
        <w:spacing w:line="276" w:lineRule="auto"/>
        <w:ind w:right="87"/>
      </w:pPr>
    </w:p>
    <w:p w14:paraId="60314441" w14:textId="05FF22F5" w:rsidR="00D308B8" w:rsidRDefault="00056EC6" w:rsidP="004E6D93">
      <w:pPr>
        <w:spacing w:line="276" w:lineRule="auto"/>
        <w:ind w:right="87"/>
      </w:pPr>
      <w:r>
        <w:t xml:space="preserve">Word </w:t>
      </w:r>
      <w:r w:rsidR="005055ED">
        <w:t>je</w:t>
      </w:r>
      <w:r>
        <w:t xml:space="preserve"> tijdens werktijd ziek, dan meld </w:t>
      </w:r>
      <w:r w:rsidR="005055ED">
        <w:t>je je</w:t>
      </w:r>
      <w:r>
        <w:t xml:space="preserve"> persoonlijk af bij </w:t>
      </w:r>
      <w:r w:rsidR="005055ED">
        <w:t>je</w:t>
      </w:r>
      <w:r>
        <w:t xml:space="preserve"> direct leidinggevende.</w:t>
      </w:r>
      <w:r w:rsidR="004E6D93">
        <w:t xml:space="preserve"> </w:t>
      </w:r>
      <w:r>
        <w:t xml:space="preserve">Als deze niet bereikbaar of beschikbaar is, dan meld </w:t>
      </w:r>
      <w:r w:rsidR="005055ED">
        <w:t>je je</w:t>
      </w:r>
      <w:r>
        <w:t xml:space="preserve"> ziek bij </w:t>
      </w:r>
      <w:r w:rsidR="002902A1">
        <w:rPr>
          <w:highlight w:val="yellow"/>
        </w:rPr>
        <w:t xml:space="preserve">[naam persoon]. </w:t>
      </w:r>
      <w:r w:rsidR="00D308B8" w:rsidRPr="00D308B8">
        <w:t>Als je weet dat je moet gaan verzuimen vanwege een medische ingreep (een te verwachten opname in een ziekenhuis), dan meld je dit zo spoedig mogelijk bij jouw leidinggevende.</w:t>
      </w:r>
    </w:p>
    <w:p w14:paraId="5D1456B1" w14:textId="77777777" w:rsidR="00056EC6" w:rsidRDefault="00056EC6" w:rsidP="004E6D93">
      <w:pPr>
        <w:spacing w:after="19" w:line="276" w:lineRule="auto"/>
        <w:ind w:left="0" w:right="658" w:firstLine="0"/>
      </w:pPr>
      <w:r>
        <w:t xml:space="preserve"> </w:t>
      </w:r>
    </w:p>
    <w:p w14:paraId="2CDC1424" w14:textId="77777777" w:rsidR="00EB25B0" w:rsidRDefault="00EB25B0" w:rsidP="004E6D93">
      <w:pPr>
        <w:spacing w:after="160" w:line="259" w:lineRule="auto"/>
        <w:ind w:left="0" w:right="0" w:firstLine="0"/>
      </w:pPr>
      <w:r>
        <w:br w:type="page"/>
      </w:r>
    </w:p>
    <w:p w14:paraId="13467A8E" w14:textId="15B4BA55" w:rsidR="005055ED" w:rsidRDefault="00D308B8" w:rsidP="004E6D93">
      <w:pPr>
        <w:spacing w:line="276" w:lineRule="auto"/>
        <w:ind w:right="87"/>
      </w:pPr>
      <w:r>
        <w:lastRenderedPageBreak/>
        <w:t>Bij je verzuimmelding wordt gezamenlijk gekeken</w:t>
      </w:r>
      <w:r w:rsidR="004E6D93">
        <w:t xml:space="preserve"> naar</w:t>
      </w:r>
      <w:r>
        <w:t xml:space="preserve"> wat mogelijk is en welke werkzaamheden je eventueel nog wel kan verrichten. </w:t>
      </w:r>
      <w:r w:rsidR="005055ED">
        <w:t>In</w:t>
      </w:r>
      <w:r w:rsidR="004E6D93">
        <w:t xml:space="preserve"> </w:t>
      </w:r>
      <w:r w:rsidR="005055ED">
        <w:t>het</w:t>
      </w:r>
      <w:r w:rsidR="004E6D93">
        <w:t xml:space="preserve"> </w:t>
      </w:r>
      <w:r w:rsidR="005055ED">
        <w:t>eerste</w:t>
      </w:r>
      <w:r w:rsidR="004E6D93">
        <w:t xml:space="preserve"> </w:t>
      </w:r>
      <w:r w:rsidR="005055ED">
        <w:t>telefonisch contact</w:t>
      </w:r>
      <w:r w:rsidR="004E6D93">
        <w:t xml:space="preserve"> </w:t>
      </w:r>
      <w:r w:rsidR="005055ED">
        <w:t>met</w:t>
      </w:r>
      <w:r w:rsidR="004E6D93">
        <w:t xml:space="preserve"> </w:t>
      </w:r>
      <w:r w:rsidR="005055ED">
        <w:t>jouw</w:t>
      </w:r>
      <w:r w:rsidR="004E6D93">
        <w:t xml:space="preserve"> </w:t>
      </w:r>
      <w:r w:rsidR="005055ED">
        <w:t>leidinggevende</w:t>
      </w:r>
      <w:r w:rsidR="004E6D93">
        <w:t xml:space="preserve"> </w:t>
      </w:r>
      <w:r w:rsidR="005055ED">
        <w:t>worden onderstaande onderwerpen besproken:</w:t>
      </w:r>
    </w:p>
    <w:p w14:paraId="11D8535C" w14:textId="203217FB" w:rsidR="005055ED" w:rsidRDefault="005055ED" w:rsidP="004E6D93">
      <w:pPr>
        <w:pStyle w:val="Lijstalinea"/>
        <w:numPr>
          <w:ilvl w:val="0"/>
          <w:numId w:val="9"/>
        </w:numPr>
        <w:spacing w:line="276" w:lineRule="auto"/>
        <w:ind w:right="658"/>
      </w:pPr>
      <w:r>
        <w:t>telefoonnummer</w:t>
      </w:r>
      <w:r w:rsidR="004E6D93">
        <w:t xml:space="preserve"> </w:t>
      </w:r>
      <w:r>
        <w:t>en</w:t>
      </w:r>
      <w:r w:rsidR="004E6D93">
        <w:t xml:space="preserve"> </w:t>
      </w:r>
      <w:r>
        <w:t>(verpleeg)adres</w:t>
      </w:r>
      <w:r w:rsidR="004E6D93">
        <w:t xml:space="preserve"> </w:t>
      </w:r>
      <w:r>
        <w:t>waarop</w:t>
      </w:r>
      <w:r w:rsidR="004E6D93">
        <w:t xml:space="preserve"> </w:t>
      </w:r>
      <w:r>
        <w:t>je bereikbaar</w:t>
      </w:r>
      <w:r w:rsidR="004E6D93">
        <w:t xml:space="preserve"> </w:t>
      </w:r>
      <w:r>
        <w:t>bent</w:t>
      </w:r>
    </w:p>
    <w:p w14:paraId="3302A59F" w14:textId="3CCEB420" w:rsidR="005055ED" w:rsidRDefault="005055ED" w:rsidP="004E6D93">
      <w:pPr>
        <w:pStyle w:val="Lijstalinea"/>
        <w:numPr>
          <w:ilvl w:val="0"/>
          <w:numId w:val="9"/>
        </w:numPr>
        <w:spacing w:line="276" w:lineRule="auto"/>
        <w:ind w:right="658"/>
      </w:pPr>
      <w:r>
        <w:t>vermoedelijke duur</w:t>
      </w:r>
      <w:r w:rsidR="004E6D93">
        <w:t xml:space="preserve"> </w:t>
      </w:r>
      <w:r>
        <w:t>van</w:t>
      </w:r>
      <w:r w:rsidR="004E6D93">
        <w:t xml:space="preserve"> </w:t>
      </w:r>
      <w:r>
        <w:t>het</w:t>
      </w:r>
      <w:r w:rsidR="004E6D93">
        <w:t xml:space="preserve"> </w:t>
      </w:r>
      <w:r>
        <w:t>verzuim</w:t>
      </w:r>
    </w:p>
    <w:p w14:paraId="07989D41" w14:textId="26FAAD36" w:rsidR="005055ED" w:rsidRDefault="005055ED" w:rsidP="004E6D93">
      <w:pPr>
        <w:pStyle w:val="Lijstalinea"/>
        <w:numPr>
          <w:ilvl w:val="0"/>
          <w:numId w:val="9"/>
        </w:numPr>
        <w:spacing w:line="276" w:lineRule="auto"/>
        <w:ind w:right="658"/>
      </w:pPr>
      <w:r>
        <w:t>lopende</w:t>
      </w:r>
      <w:r w:rsidR="004E6D93">
        <w:t xml:space="preserve"> </w:t>
      </w:r>
      <w:r>
        <w:t>afspraken</w:t>
      </w:r>
      <w:r w:rsidR="004E6D93">
        <w:t xml:space="preserve"> </w:t>
      </w:r>
      <w:r>
        <w:t>en-/of</w:t>
      </w:r>
      <w:r w:rsidR="004E6D93">
        <w:t xml:space="preserve"> </w:t>
      </w:r>
      <w:r>
        <w:t>werkzaamheden</w:t>
      </w:r>
      <w:r w:rsidR="004E6D93">
        <w:t xml:space="preserve"> </w:t>
      </w:r>
      <w:r>
        <w:t>die</w:t>
      </w:r>
      <w:r w:rsidR="004E6D93">
        <w:t xml:space="preserve"> </w:t>
      </w:r>
      <w:r>
        <w:t>overgenomen</w:t>
      </w:r>
      <w:r w:rsidR="004E6D93">
        <w:t xml:space="preserve"> </w:t>
      </w:r>
      <w:r>
        <w:t>dienen</w:t>
      </w:r>
      <w:r w:rsidR="004E6D93">
        <w:t xml:space="preserve"> </w:t>
      </w:r>
      <w:r>
        <w:t>te</w:t>
      </w:r>
      <w:r w:rsidR="004E6D93">
        <w:t xml:space="preserve"> </w:t>
      </w:r>
      <w:r>
        <w:t>worden;</w:t>
      </w:r>
    </w:p>
    <w:p w14:paraId="04D58DF3" w14:textId="60E11573" w:rsidR="005055ED" w:rsidRDefault="005055ED" w:rsidP="004E6D93">
      <w:pPr>
        <w:pStyle w:val="Lijstalinea"/>
        <w:numPr>
          <w:ilvl w:val="0"/>
          <w:numId w:val="9"/>
        </w:numPr>
        <w:spacing w:line="276" w:lineRule="auto"/>
        <w:ind w:right="658"/>
      </w:pPr>
      <w:r>
        <w:t>welke werkzaamheden je eventueel nog wel zou kunnen uitvoeren</w:t>
      </w:r>
    </w:p>
    <w:p w14:paraId="6F8D702D" w14:textId="77777777" w:rsidR="004E6D93" w:rsidRDefault="005055ED" w:rsidP="004E6D93">
      <w:pPr>
        <w:pStyle w:val="Lijstalinea"/>
        <w:numPr>
          <w:ilvl w:val="0"/>
          <w:numId w:val="9"/>
        </w:numPr>
        <w:spacing w:line="276" w:lineRule="auto"/>
        <w:ind w:right="658"/>
      </w:pPr>
      <w:r>
        <w:t>de</w:t>
      </w:r>
      <w:r w:rsidR="004E6D93">
        <w:t xml:space="preserve"> </w:t>
      </w:r>
      <w:r>
        <w:t>mogelijke</w:t>
      </w:r>
      <w:r w:rsidR="004E6D93">
        <w:t xml:space="preserve"> </w:t>
      </w:r>
      <w:r>
        <w:t>relatie</w:t>
      </w:r>
      <w:r w:rsidR="004E6D93">
        <w:t xml:space="preserve"> </w:t>
      </w:r>
      <w:r>
        <w:t>tussen</w:t>
      </w:r>
      <w:r w:rsidR="004E6D93">
        <w:t xml:space="preserve"> </w:t>
      </w:r>
      <w:r>
        <w:t>jouw</w:t>
      </w:r>
      <w:r w:rsidR="004E6D93">
        <w:t xml:space="preserve"> </w:t>
      </w:r>
      <w:r>
        <w:t>arbeidsongeschiktheid</w:t>
      </w:r>
      <w:r w:rsidR="004E6D93">
        <w:t xml:space="preserve"> </w:t>
      </w:r>
      <w:r>
        <w:t>en</w:t>
      </w:r>
      <w:r w:rsidR="004E6D93">
        <w:t xml:space="preserve"> </w:t>
      </w:r>
      <w:r>
        <w:t>jouw</w:t>
      </w:r>
      <w:r w:rsidR="004E6D93">
        <w:t xml:space="preserve"> </w:t>
      </w:r>
      <w:r>
        <w:t>werk,</w:t>
      </w:r>
      <w:r w:rsidR="004E6D93">
        <w:t xml:space="preserve"> </w:t>
      </w:r>
      <w:r>
        <w:t>zoals</w:t>
      </w:r>
      <w:r w:rsidR="004E6D93">
        <w:t xml:space="preserve"> </w:t>
      </w:r>
      <w:r>
        <w:t>arbeidsomstandigheden,</w:t>
      </w:r>
      <w:r w:rsidR="004E6D93">
        <w:t xml:space="preserve"> </w:t>
      </w:r>
    </w:p>
    <w:p w14:paraId="0FB353C2" w14:textId="3600D736" w:rsidR="005055ED" w:rsidRDefault="005055ED" w:rsidP="004E6D93">
      <w:pPr>
        <w:spacing w:line="276" w:lineRule="auto"/>
        <w:ind w:left="370" w:right="658" w:firstLine="10"/>
      </w:pPr>
      <w:r>
        <w:t>conflict</w:t>
      </w:r>
      <w:r w:rsidR="004E6D93">
        <w:t xml:space="preserve"> </w:t>
      </w:r>
      <w:r>
        <w:t>of (bedrijf)ongeval</w:t>
      </w:r>
    </w:p>
    <w:p w14:paraId="6DA100F5" w14:textId="594D04D0" w:rsidR="005055ED" w:rsidRDefault="005055ED" w:rsidP="004E6D93">
      <w:pPr>
        <w:pStyle w:val="Lijstalinea"/>
        <w:numPr>
          <w:ilvl w:val="0"/>
          <w:numId w:val="9"/>
        </w:numPr>
        <w:spacing w:line="276" w:lineRule="auto"/>
        <w:ind w:right="658"/>
      </w:pPr>
      <w:r>
        <w:t>vaststelling</w:t>
      </w:r>
      <w:r w:rsidR="004E6D93">
        <w:t xml:space="preserve"> </w:t>
      </w:r>
      <w:r>
        <w:t>of</w:t>
      </w:r>
      <w:r w:rsidR="004E6D93">
        <w:t xml:space="preserve"> </w:t>
      </w:r>
      <w:r>
        <w:t>er sprake is van een ongeval waarbij de ontstane</w:t>
      </w:r>
      <w:r w:rsidR="004E6D93">
        <w:t xml:space="preserve"> </w:t>
      </w:r>
      <w:r>
        <w:t>schade</w:t>
      </w:r>
      <w:r w:rsidR="004E6D93">
        <w:t xml:space="preserve"> </w:t>
      </w:r>
      <w:r>
        <w:t>wellicht</w:t>
      </w:r>
      <w:r w:rsidR="004E6D93">
        <w:t xml:space="preserve"> </w:t>
      </w:r>
      <w:r>
        <w:t>op</w:t>
      </w:r>
      <w:r w:rsidR="004E6D93">
        <w:t xml:space="preserve"> </w:t>
      </w:r>
      <w:r>
        <w:t>derden</w:t>
      </w:r>
      <w:r w:rsidR="004E6D93">
        <w:t xml:space="preserve"> </w:t>
      </w:r>
      <w:r>
        <w:t>kan</w:t>
      </w:r>
      <w:r w:rsidR="004E6D93">
        <w:t xml:space="preserve"> </w:t>
      </w:r>
      <w:r>
        <w:t>worden</w:t>
      </w:r>
      <w:r w:rsidR="004E6D93">
        <w:t xml:space="preserve"> </w:t>
      </w:r>
      <w:r>
        <w:t>verhaald</w:t>
      </w:r>
    </w:p>
    <w:p w14:paraId="54AE9BC8" w14:textId="79C284E3" w:rsidR="005055ED" w:rsidRDefault="005055ED" w:rsidP="004E6D93">
      <w:pPr>
        <w:pStyle w:val="Lijstalinea"/>
        <w:numPr>
          <w:ilvl w:val="0"/>
          <w:numId w:val="9"/>
        </w:numPr>
        <w:spacing w:line="276" w:lineRule="auto"/>
        <w:ind w:right="658"/>
      </w:pPr>
      <w:r>
        <w:t>of</w:t>
      </w:r>
      <w:r w:rsidR="004E6D93">
        <w:t xml:space="preserve"> </w:t>
      </w:r>
      <w:r>
        <w:t>je</w:t>
      </w:r>
      <w:r w:rsidR="004E6D93">
        <w:t xml:space="preserve"> </w:t>
      </w:r>
      <w:r>
        <w:t>onder</w:t>
      </w:r>
      <w:r w:rsidR="004E6D93">
        <w:t xml:space="preserve"> </w:t>
      </w:r>
      <w:r>
        <w:t>een</w:t>
      </w:r>
      <w:r w:rsidR="004E6D93">
        <w:t xml:space="preserve"> </w:t>
      </w:r>
      <w:r>
        <w:t>van</w:t>
      </w:r>
      <w:r w:rsidR="004E6D93">
        <w:t xml:space="preserve"> </w:t>
      </w:r>
      <w:r>
        <w:t>de</w:t>
      </w:r>
      <w:r w:rsidR="004E6D93">
        <w:t xml:space="preserve"> </w:t>
      </w:r>
      <w:r>
        <w:t>vangnetbepalingen</w:t>
      </w:r>
      <w:r w:rsidR="004E6D93">
        <w:t xml:space="preserve"> </w:t>
      </w:r>
      <w:r>
        <w:t>van</w:t>
      </w:r>
      <w:r w:rsidR="004E6D93">
        <w:t xml:space="preserve"> </w:t>
      </w:r>
      <w:r>
        <w:t>de</w:t>
      </w:r>
      <w:r w:rsidR="004E6D93">
        <w:t xml:space="preserve"> </w:t>
      </w:r>
      <w:r>
        <w:t>Ziektewet</w:t>
      </w:r>
      <w:r w:rsidR="004E6D93">
        <w:t xml:space="preserve"> </w:t>
      </w:r>
      <w:r>
        <w:t>valt</w:t>
      </w:r>
    </w:p>
    <w:p w14:paraId="499B2D55" w14:textId="3670ED47" w:rsidR="005055ED" w:rsidRDefault="005055ED" w:rsidP="004E6D93">
      <w:pPr>
        <w:pStyle w:val="Lijstalinea"/>
        <w:numPr>
          <w:ilvl w:val="0"/>
          <w:numId w:val="9"/>
        </w:numPr>
        <w:spacing w:line="276" w:lineRule="auto"/>
        <w:ind w:right="658"/>
      </w:pPr>
      <w:r>
        <w:t>vervolgafspraken</w:t>
      </w:r>
      <w:r w:rsidR="004E6D93">
        <w:t xml:space="preserve"> </w:t>
      </w:r>
      <w:r>
        <w:t>over</w:t>
      </w:r>
      <w:r w:rsidR="004E6D93">
        <w:t xml:space="preserve"> </w:t>
      </w:r>
      <w:r>
        <w:t>het</w:t>
      </w:r>
      <w:r w:rsidR="004E6D93">
        <w:t xml:space="preserve"> </w:t>
      </w:r>
      <w:r>
        <w:t>contact</w:t>
      </w:r>
      <w:r w:rsidR="004E6D93">
        <w:t xml:space="preserve"> </w:t>
      </w:r>
      <w:r>
        <w:t>met</w:t>
      </w:r>
      <w:r w:rsidR="004E6D93">
        <w:t xml:space="preserve"> </w:t>
      </w:r>
      <w:r>
        <w:t>jouw</w:t>
      </w:r>
      <w:r w:rsidR="004E6D93">
        <w:t xml:space="preserve"> </w:t>
      </w:r>
      <w:r>
        <w:t>leidinggevende</w:t>
      </w:r>
    </w:p>
    <w:p w14:paraId="61270260" w14:textId="77777777" w:rsidR="00056EC6" w:rsidRDefault="00056EC6" w:rsidP="004E6D93">
      <w:pPr>
        <w:spacing w:after="60" w:line="276" w:lineRule="auto"/>
        <w:ind w:left="-5" w:right="87"/>
        <w:rPr>
          <w:b/>
        </w:rPr>
      </w:pPr>
    </w:p>
    <w:p w14:paraId="31E8A46A" w14:textId="17572B63" w:rsidR="00EB25B0" w:rsidRDefault="000620CA" w:rsidP="004E6D93">
      <w:pPr>
        <w:spacing w:after="60" w:line="276" w:lineRule="auto"/>
        <w:ind w:left="-5" w:right="87"/>
      </w:pPr>
      <w:r>
        <w:t xml:space="preserve">Je bent </w:t>
      </w:r>
      <w:r w:rsidR="00056EC6" w:rsidRPr="00056EC6">
        <w:t xml:space="preserve">niet verplicht om bij de ziekmelding gegevens over </w:t>
      </w:r>
      <w:r>
        <w:t>je</w:t>
      </w:r>
      <w:r w:rsidR="00056EC6" w:rsidRPr="00056EC6">
        <w:t xml:space="preserve"> medische situatie te verstrekken. </w:t>
      </w:r>
      <w:r>
        <w:t>Als j</w:t>
      </w:r>
      <w:r w:rsidR="00056EC6">
        <w:t xml:space="preserve">e dat uit vrije wil wel doet, </w:t>
      </w:r>
      <w:r w:rsidR="00615495">
        <w:t>g</w:t>
      </w:r>
      <w:r>
        <w:t xml:space="preserve">aan wij daar als </w:t>
      </w:r>
      <w:r w:rsidR="00056EC6">
        <w:t>werkgever vertrouwelijk mee om. Dat laatste houdt in dat</w:t>
      </w:r>
      <w:r w:rsidR="004E6D93">
        <w:t xml:space="preserve"> er</w:t>
      </w:r>
      <w:r w:rsidR="00056EC6">
        <w:t xml:space="preserve"> geen verslaglegging over medische gegevens plaatsvindt en </w:t>
      </w:r>
      <w:r w:rsidR="004E6D93">
        <w:t>dat d</w:t>
      </w:r>
      <w:r w:rsidR="00056EC6">
        <w:t>eze gegevens niet zonder toestemming aan derden worden verstrekt.</w:t>
      </w:r>
    </w:p>
    <w:p w14:paraId="1E17FB57" w14:textId="77777777" w:rsidR="00056EC6" w:rsidRDefault="00056EC6" w:rsidP="004E6D93">
      <w:pPr>
        <w:spacing w:after="12" w:line="276" w:lineRule="auto"/>
        <w:ind w:left="0" w:right="87" w:firstLine="0"/>
      </w:pPr>
    </w:p>
    <w:p w14:paraId="19120616" w14:textId="0F5D0157" w:rsidR="00056EC6" w:rsidRDefault="0088683E" w:rsidP="004E6D93">
      <w:pPr>
        <w:pStyle w:val="Kop2"/>
        <w:spacing w:line="276" w:lineRule="auto"/>
        <w:ind w:left="-5" w:right="87"/>
        <w:rPr>
          <w:lang w:val="nl-NL"/>
        </w:rPr>
      </w:pPr>
      <w:r>
        <w:rPr>
          <w:lang w:val="nl-NL"/>
        </w:rPr>
        <w:t xml:space="preserve"> </w:t>
      </w:r>
      <w:r w:rsidR="009B329F">
        <w:rPr>
          <w:lang w:val="nl-NL"/>
        </w:rPr>
        <w:t>A</w:t>
      </w:r>
      <w:r>
        <w:rPr>
          <w:lang w:val="nl-NL"/>
        </w:rPr>
        <w:t xml:space="preserve">rbodienst </w:t>
      </w:r>
      <w:r w:rsidR="00056EC6">
        <w:rPr>
          <w:b w:val="0"/>
          <w:lang w:val="nl-NL"/>
        </w:rPr>
        <w:t xml:space="preserve"> </w:t>
      </w:r>
    </w:p>
    <w:p w14:paraId="6380266C" w14:textId="2F827551" w:rsidR="009F3647" w:rsidRDefault="009F3647" w:rsidP="004E6D93">
      <w:pPr>
        <w:spacing w:after="21" w:line="276" w:lineRule="auto"/>
        <w:ind w:left="0" w:right="87" w:firstLine="0"/>
      </w:pPr>
      <w:r>
        <w:t>Wij hebben ervoor</w:t>
      </w:r>
      <w:r w:rsidR="004E6D93">
        <w:t xml:space="preserve"> </w:t>
      </w:r>
      <w:r>
        <w:t>gekozen</w:t>
      </w:r>
      <w:r w:rsidR="004E6D93">
        <w:t xml:space="preserve"> </w:t>
      </w:r>
      <w:r>
        <w:t>om</w:t>
      </w:r>
      <w:r w:rsidR="004E6D93">
        <w:t xml:space="preserve"> </w:t>
      </w:r>
      <w:r>
        <w:t>ons</w:t>
      </w:r>
      <w:r w:rsidR="004E6D93">
        <w:t xml:space="preserve"> </w:t>
      </w:r>
      <w:r>
        <w:t>bij</w:t>
      </w:r>
      <w:r w:rsidR="004E6D93">
        <w:t xml:space="preserve"> </w:t>
      </w:r>
      <w:r>
        <w:t>de</w:t>
      </w:r>
      <w:r w:rsidR="004E6D93">
        <w:t xml:space="preserve"> </w:t>
      </w:r>
      <w:r>
        <w:t>begeleiding</w:t>
      </w:r>
      <w:r w:rsidR="004E6D93">
        <w:t xml:space="preserve"> </w:t>
      </w:r>
      <w:r>
        <w:t>van</w:t>
      </w:r>
      <w:r w:rsidR="004E6D93">
        <w:t xml:space="preserve"> </w:t>
      </w:r>
      <w:r>
        <w:t>arbeidsongeschikte medewerkers</w:t>
      </w:r>
      <w:r w:rsidR="00CF7585">
        <w:t xml:space="preserve"> </w:t>
      </w:r>
      <w:r>
        <w:t>te</w:t>
      </w:r>
      <w:r w:rsidR="004E6D93">
        <w:t xml:space="preserve"> </w:t>
      </w:r>
      <w:r>
        <w:t>laten</w:t>
      </w:r>
      <w:r w:rsidR="004E6D93">
        <w:t xml:space="preserve"> </w:t>
      </w:r>
      <w:r>
        <w:t>bijstaan door Stigas</w:t>
      </w:r>
      <w:r w:rsidR="0088683E">
        <w:t xml:space="preserve"> arbodienst</w:t>
      </w:r>
      <w:r>
        <w:t xml:space="preserve">. De taken van Stigas zijn geregeld in het contract dat </w:t>
      </w:r>
      <w:r w:rsidRPr="000E6F10">
        <w:rPr>
          <w:highlight w:val="yellow"/>
        </w:rPr>
        <w:t>[naam bedrijf]</w:t>
      </w:r>
      <w:r>
        <w:t xml:space="preserve"> heeft afgesloten met Stigas.</w:t>
      </w:r>
    </w:p>
    <w:p w14:paraId="464EF26C" w14:textId="77777777" w:rsidR="009F3647" w:rsidRDefault="009F3647" w:rsidP="004E6D93">
      <w:pPr>
        <w:spacing w:after="21" w:line="276" w:lineRule="auto"/>
        <w:ind w:left="0" w:right="87" w:firstLine="0"/>
      </w:pPr>
      <w:r>
        <w:t xml:space="preserve">P&amp;O geeft de ziekmelding door aan Stigas. De verzuimdesk van Stigas neemt contact op met P&amp;O en belt vervolgens met jou. </w:t>
      </w:r>
    </w:p>
    <w:p w14:paraId="5DB6F65E" w14:textId="6742AAD3" w:rsidR="009F3647" w:rsidRDefault="009F3647" w:rsidP="004E6D93">
      <w:pPr>
        <w:spacing w:after="21" w:line="276" w:lineRule="auto"/>
        <w:ind w:left="0" w:right="87" w:firstLine="0"/>
      </w:pPr>
      <w:r>
        <w:t xml:space="preserve">Tijdens dit gesprek wordt je verzuim besproken. Er wordt een inschatting gemaakt van de duur van het verzuim. Ook wordt besproken welke werkzaamheden je mogelijk wel kunt doen. Ook kan een consult bij de bedrijfsarts of re-integratieadviseur gepland worden. Deze informatie wordt door de verzuimdesk teruggekoppeld aan </w:t>
      </w:r>
      <w:r w:rsidRPr="009F3647">
        <w:rPr>
          <w:highlight w:val="yellow"/>
        </w:rPr>
        <w:t>[naam bedrijf</w:t>
      </w:r>
      <w:r>
        <w:t>].</w:t>
      </w:r>
    </w:p>
    <w:p w14:paraId="4F166BE2" w14:textId="77777777" w:rsidR="009F3647" w:rsidRDefault="009F3647" w:rsidP="004E6D93">
      <w:pPr>
        <w:spacing w:after="21" w:line="276" w:lineRule="auto"/>
        <w:ind w:left="0" w:right="87" w:firstLine="0"/>
      </w:pPr>
    </w:p>
    <w:p w14:paraId="2A35A0FC" w14:textId="03A0594A" w:rsidR="009F3647" w:rsidRPr="009B329F" w:rsidRDefault="009F3647" w:rsidP="009B329F">
      <w:pPr>
        <w:pStyle w:val="Kop2"/>
        <w:spacing w:line="276" w:lineRule="auto"/>
        <w:ind w:left="-5" w:right="87"/>
        <w:rPr>
          <w:lang w:val="nl-NL"/>
        </w:rPr>
      </w:pPr>
      <w:r w:rsidRPr="009B329F">
        <w:rPr>
          <w:lang w:val="nl-NL"/>
        </w:rPr>
        <w:t>Bedrijfsarts en re-integratieadviseur</w:t>
      </w:r>
    </w:p>
    <w:p w14:paraId="666D9BE4" w14:textId="398E304B" w:rsidR="009F3647" w:rsidRDefault="009F3647" w:rsidP="004E6D93">
      <w:pPr>
        <w:spacing w:after="21" w:line="276" w:lineRule="auto"/>
        <w:ind w:left="0" w:right="87" w:firstLine="0"/>
      </w:pPr>
      <w:r>
        <w:t>Na een ziekmelding zullen we zo snel mogelijk gezamenlijk je re-integratie oppakken. In</w:t>
      </w:r>
      <w:r w:rsidR="004E6D93">
        <w:t xml:space="preserve"> </w:t>
      </w:r>
      <w:r>
        <w:t>eerste</w:t>
      </w:r>
      <w:r w:rsidR="004E6D93">
        <w:t xml:space="preserve"> </w:t>
      </w:r>
      <w:r>
        <w:t>instantie</w:t>
      </w:r>
      <w:r w:rsidR="004E6D93">
        <w:t xml:space="preserve"> </w:t>
      </w:r>
      <w:r>
        <w:t>maak je daarom samen</w:t>
      </w:r>
      <w:r w:rsidR="004E6D93">
        <w:t xml:space="preserve"> </w:t>
      </w:r>
      <w:r>
        <w:t>met</w:t>
      </w:r>
      <w:r w:rsidR="004E6D93">
        <w:t xml:space="preserve"> </w:t>
      </w:r>
      <w:r>
        <w:t>je leidinggevende afspraken</w:t>
      </w:r>
      <w:r w:rsidR="004E6D93">
        <w:t xml:space="preserve"> </w:t>
      </w:r>
      <w:r>
        <w:t>over</w:t>
      </w:r>
      <w:r w:rsidR="004E6D93">
        <w:t xml:space="preserve"> </w:t>
      </w:r>
      <w:r>
        <w:t>werkhervatting.</w:t>
      </w:r>
      <w:r w:rsidR="004E6D93">
        <w:t xml:space="preserve"> </w:t>
      </w:r>
      <w:r>
        <w:t>Een</w:t>
      </w:r>
      <w:r w:rsidR="004E6D93">
        <w:t xml:space="preserve"> </w:t>
      </w:r>
      <w:r>
        <w:t>bedrijfsarts of re-integratieadviseur</w:t>
      </w:r>
      <w:r w:rsidR="004E6D93">
        <w:t xml:space="preserve"> </w:t>
      </w:r>
      <w:r>
        <w:t>is</w:t>
      </w:r>
      <w:r w:rsidR="004E6D93">
        <w:t xml:space="preserve"> </w:t>
      </w:r>
      <w:r>
        <w:t>daarbij</w:t>
      </w:r>
      <w:r w:rsidR="004E6D93">
        <w:t xml:space="preserve"> </w:t>
      </w:r>
      <w:r>
        <w:t>niet</w:t>
      </w:r>
      <w:r w:rsidR="004E6D93">
        <w:t xml:space="preserve"> </w:t>
      </w:r>
      <w:r>
        <w:t>noodzakelijk.</w:t>
      </w:r>
      <w:r w:rsidR="004E6D93">
        <w:t xml:space="preserve"> </w:t>
      </w:r>
    </w:p>
    <w:p w14:paraId="16026A73" w14:textId="7CA77309" w:rsidR="006578A9" w:rsidRDefault="009F3647" w:rsidP="004E6D93">
      <w:pPr>
        <w:spacing w:after="21" w:line="276" w:lineRule="auto"/>
        <w:ind w:left="0" w:right="87" w:firstLine="0"/>
      </w:pPr>
      <w:r>
        <w:t>Als een medische beoordeling of advies nodig of gewenst is, wordt de bedrijfsarts en/of re-integratieadviseur van Stigas ingeschakeld.</w:t>
      </w:r>
      <w:r w:rsidR="004E6D93">
        <w:t xml:space="preserve"> </w:t>
      </w:r>
      <w:r>
        <w:t>Ook wanneer je langer</w:t>
      </w:r>
      <w:r w:rsidR="004E6D93">
        <w:t xml:space="preserve"> </w:t>
      </w:r>
      <w:r>
        <w:t>ziek</w:t>
      </w:r>
      <w:r w:rsidR="004E6D93">
        <w:t xml:space="preserve"> </w:t>
      </w:r>
      <w:r>
        <w:t>bent</w:t>
      </w:r>
      <w:r w:rsidR="004E6D93">
        <w:t xml:space="preserve"> </w:t>
      </w:r>
      <w:r>
        <w:t>of</w:t>
      </w:r>
      <w:r w:rsidR="004E6D93">
        <w:t xml:space="preserve"> </w:t>
      </w:r>
      <w:r>
        <w:t>de</w:t>
      </w:r>
      <w:r w:rsidR="004E6D93">
        <w:t xml:space="preserve"> </w:t>
      </w:r>
      <w:r>
        <w:t>aard</w:t>
      </w:r>
      <w:r w:rsidR="004E6D93">
        <w:t xml:space="preserve"> </w:t>
      </w:r>
      <w:r>
        <w:t>van jouw</w:t>
      </w:r>
      <w:r w:rsidR="004E6D93">
        <w:t xml:space="preserve"> </w:t>
      </w:r>
      <w:r>
        <w:t>klachten</w:t>
      </w:r>
      <w:r w:rsidR="004E6D93">
        <w:t xml:space="preserve"> </w:t>
      </w:r>
      <w:r>
        <w:t>hiertoe</w:t>
      </w:r>
      <w:r w:rsidR="004E6D93">
        <w:t xml:space="preserve"> </w:t>
      </w:r>
      <w:r>
        <w:t>aanleiding</w:t>
      </w:r>
      <w:r w:rsidR="004E6D93">
        <w:t xml:space="preserve"> </w:t>
      </w:r>
      <w:r>
        <w:t>geven, word je</w:t>
      </w:r>
      <w:r w:rsidR="004E6D93">
        <w:t xml:space="preserve"> </w:t>
      </w:r>
      <w:r>
        <w:t>uitgenodigd</w:t>
      </w:r>
      <w:r w:rsidR="004E6D93">
        <w:t xml:space="preserve"> </w:t>
      </w:r>
      <w:r>
        <w:t>voor</w:t>
      </w:r>
      <w:r w:rsidR="004E6D93">
        <w:t xml:space="preserve"> </w:t>
      </w:r>
      <w:r>
        <w:t>het</w:t>
      </w:r>
      <w:r w:rsidR="004E6D93">
        <w:t xml:space="preserve"> </w:t>
      </w:r>
      <w:r>
        <w:t>spreekuur</w:t>
      </w:r>
      <w:r w:rsidR="004E6D93">
        <w:t xml:space="preserve"> </w:t>
      </w:r>
      <w:r>
        <w:t>bij</w:t>
      </w:r>
      <w:r w:rsidR="004E6D93">
        <w:t xml:space="preserve"> </w:t>
      </w:r>
      <w:r>
        <w:t xml:space="preserve">de bedrijfsarts en/of re-integratieadviseur. </w:t>
      </w:r>
      <w:r w:rsidR="006578A9">
        <w:t xml:space="preserve">Je bent verplicht om hier te verschijnen. Als je een geldige reden voor verhindering hebt, dan moet je dat minimaal 24 uur voor de afspraak doorgeven aan je leidinggevende. Wanneer je dat niet doet, worden de kosten van het spreekuur aan </w:t>
      </w:r>
      <w:r w:rsidR="006578A9" w:rsidRPr="006578A9">
        <w:rPr>
          <w:highlight w:val="yellow"/>
        </w:rPr>
        <w:t>[naam bedrijf]</w:t>
      </w:r>
      <w:r w:rsidR="006578A9">
        <w:t xml:space="preserve"> doorberekend. </w:t>
      </w:r>
      <w:r w:rsidR="006578A9" w:rsidRPr="000E6F10">
        <w:rPr>
          <w:highlight w:val="yellow"/>
        </w:rPr>
        <w:t>[naam bedrijf]</w:t>
      </w:r>
      <w:r w:rsidR="004E6D93">
        <w:t xml:space="preserve"> </w:t>
      </w:r>
      <w:r w:rsidR="006578A9">
        <w:t>rekent vervolgens deze kosten aan jou door.</w:t>
      </w:r>
    </w:p>
    <w:p w14:paraId="75BA717A" w14:textId="77777777" w:rsidR="006578A9" w:rsidRDefault="006578A9" w:rsidP="004E6D93">
      <w:pPr>
        <w:spacing w:after="21" w:line="276" w:lineRule="auto"/>
        <w:ind w:left="0" w:right="87" w:firstLine="0"/>
      </w:pPr>
    </w:p>
    <w:p w14:paraId="0CA03BE7" w14:textId="026268EC" w:rsidR="006578A9" w:rsidRDefault="009F3647" w:rsidP="004E6D93">
      <w:pPr>
        <w:spacing w:after="21" w:line="276" w:lineRule="auto"/>
        <w:ind w:left="0" w:right="87" w:firstLine="0"/>
      </w:pPr>
      <w:r>
        <w:t>Bij</w:t>
      </w:r>
      <w:r w:rsidR="004E6D93">
        <w:t xml:space="preserve"> </w:t>
      </w:r>
      <w:r>
        <w:t>het</w:t>
      </w:r>
      <w:r w:rsidR="004E6D93">
        <w:t xml:space="preserve"> </w:t>
      </w:r>
      <w:r>
        <w:t>contact</w:t>
      </w:r>
      <w:r w:rsidR="004E6D93">
        <w:t xml:space="preserve"> </w:t>
      </w:r>
      <w:r>
        <w:t>met</w:t>
      </w:r>
      <w:r w:rsidR="004E6D93">
        <w:t xml:space="preserve"> </w:t>
      </w:r>
      <w:r>
        <w:t>de</w:t>
      </w:r>
      <w:r w:rsidR="004E6D93">
        <w:t xml:space="preserve"> </w:t>
      </w:r>
      <w:r>
        <w:t>bedrijfsarts</w:t>
      </w:r>
      <w:r w:rsidR="004E6D93">
        <w:t xml:space="preserve"> </w:t>
      </w:r>
      <w:r>
        <w:t>kan</w:t>
      </w:r>
      <w:r w:rsidR="004E6D93">
        <w:t xml:space="preserve"> </w:t>
      </w:r>
      <w:r>
        <w:t>aan</w:t>
      </w:r>
      <w:r w:rsidR="004E6D93">
        <w:t xml:space="preserve"> </w:t>
      </w:r>
      <w:r>
        <w:t>je</w:t>
      </w:r>
      <w:r w:rsidR="004E6D93">
        <w:t xml:space="preserve"> </w:t>
      </w:r>
      <w:r>
        <w:t>worden gevraagd</w:t>
      </w:r>
      <w:r w:rsidR="004E6D93">
        <w:t xml:space="preserve"> </w:t>
      </w:r>
      <w:r>
        <w:t>om</w:t>
      </w:r>
      <w:r w:rsidR="004E6D93">
        <w:t xml:space="preserve"> </w:t>
      </w:r>
      <w:r>
        <w:t>schriftelijke</w:t>
      </w:r>
      <w:r w:rsidR="004E6D93">
        <w:t xml:space="preserve"> </w:t>
      </w:r>
      <w:r>
        <w:t>toestemming</w:t>
      </w:r>
      <w:r w:rsidR="004E6D93">
        <w:t xml:space="preserve"> </w:t>
      </w:r>
      <w:r>
        <w:t>te</w:t>
      </w:r>
      <w:r w:rsidR="004E6D93">
        <w:t xml:space="preserve"> </w:t>
      </w:r>
      <w:r>
        <w:t>geven</w:t>
      </w:r>
      <w:r w:rsidR="00CF7585">
        <w:t>,</w:t>
      </w:r>
      <w:r w:rsidR="004E6D93">
        <w:t xml:space="preserve"> </w:t>
      </w:r>
      <w:r>
        <w:t>zodat</w:t>
      </w:r>
      <w:r w:rsidR="004E6D93">
        <w:t xml:space="preserve"> </w:t>
      </w:r>
      <w:r>
        <w:t>de</w:t>
      </w:r>
      <w:r w:rsidR="004E6D93">
        <w:t xml:space="preserve"> </w:t>
      </w:r>
      <w:r>
        <w:t>bedrijfsarts</w:t>
      </w:r>
      <w:r w:rsidR="004E6D93">
        <w:t xml:space="preserve"> </w:t>
      </w:r>
      <w:r>
        <w:t>informatie</w:t>
      </w:r>
      <w:r w:rsidR="004E6D93">
        <w:t xml:space="preserve"> </w:t>
      </w:r>
      <w:r w:rsidR="00CF7585">
        <w:t xml:space="preserve">over </w:t>
      </w:r>
      <w:r>
        <w:t>jouw</w:t>
      </w:r>
      <w:r w:rsidR="004E6D93">
        <w:t xml:space="preserve"> </w:t>
      </w:r>
      <w:r>
        <w:t>arbeidsongeschiktheid kan opvragen bij je</w:t>
      </w:r>
      <w:r w:rsidR="004E6D93">
        <w:t xml:space="preserve"> </w:t>
      </w:r>
      <w:r>
        <w:t>huisarts</w:t>
      </w:r>
      <w:r w:rsidR="004E6D93">
        <w:t xml:space="preserve"> </w:t>
      </w:r>
      <w:r>
        <w:t>of</w:t>
      </w:r>
      <w:r w:rsidR="004E6D93">
        <w:t xml:space="preserve"> </w:t>
      </w:r>
      <w:r>
        <w:t>specialisten. Dit</w:t>
      </w:r>
      <w:r w:rsidR="004E6D93">
        <w:t xml:space="preserve"> </w:t>
      </w:r>
      <w:r>
        <w:t>kan</w:t>
      </w:r>
      <w:r w:rsidR="004E6D93">
        <w:t xml:space="preserve"> </w:t>
      </w:r>
      <w:r>
        <w:t>helpen</w:t>
      </w:r>
      <w:r w:rsidR="004E6D93">
        <w:t xml:space="preserve"> </w:t>
      </w:r>
      <w:r>
        <w:t>bij</w:t>
      </w:r>
      <w:r w:rsidR="004E6D93">
        <w:t xml:space="preserve"> </w:t>
      </w:r>
      <w:r>
        <w:t>de</w:t>
      </w:r>
      <w:r w:rsidR="004E6D93">
        <w:t xml:space="preserve"> </w:t>
      </w:r>
      <w:r>
        <w:t>voortgang</w:t>
      </w:r>
      <w:r w:rsidR="004E6D93">
        <w:t xml:space="preserve"> </w:t>
      </w:r>
      <w:r>
        <w:t>van</w:t>
      </w:r>
      <w:r w:rsidR="004E6D93">
        <w:t xml:space="preserve"> </w:t>
      </w:r>
      <w:r>
        <w:t>jouw</w:t>
      </w:r>
      <w:r w:rsidR="004E6D93">
        <w:t xml:space="preserve"> </w:t>
      </w:r>
      <w:r>
        <w:t xml:space="preserve">re-integratie. </w:t>
      </w:r>
      <w:r w:rsidR="006578A9">
        <w:t>Je bent verplicht om te</w:t>
      </w:r>
      <w:r w:rsidR="004E6D93">
        <w:t xml:space="preserve"> </w:t>
      </w:r>
      <w:r w:rsidR="006578A9">
        <w:t>allen</w:t>
      </w:r>
      <w:r w:rsidR="004E6D93">
        <w:t xml:space="preserve"> </w:t>
      </w:r>
      <w:r w:rsidR="006578A9">
        <w:t>tijde</w:t>
      </w:r>
      <w:r w:rsidR="004E6D93">
        <w:t xml:space="preserve"> </w:t>
      </w:r>
      <w:r w:rsidR="006578A9">
        <w:t>de gevraagde (medische)</w:t>
      </w:r>
      <w:r w:rsidR="004E6D93">
        <w:t xml:space="preserve"> </w:t>
      </w:r>
      <w:r w:rsidR="006578A9">
        <w:t>informatie</w:t>
      </w:r>
      <w:r w:rsidR="004E6D93">
        <w:t xml:space="preserve"> </w:t>
      </w:r>
      <w:r w:rsidR="006578A9">
        <w:t>over je verzuim aan</w:t>
      </w:r>
      <w:r w:rsidR="004E6D93">
        <w:t xml:space="preserve"> </w:t>
      </w:r>
      <w:r w:rsidR="006578A9">
        <w:t>de</w:t>
      </w:r>
      <w:r w:rsidR="004E6D93">
        <w:t xml:space="preserve"> </w:t>
      </w:r>
      <w:r w:rsidR="006578A9">
        <w:t>bedrijfsarts</w:t>
      </w:r>
      <w:r w:rsidR="004E6D93">
        <w:t xml:space="preserve"> </w:t>
      </w:r>
      <w:r w:rsidR="006578A9">
        <w:t>te</w:t>
      </w:r>
      <w:r w:rsidR="004E6D93">
        <w:t xml:space="preserve"> </w:t>
      </w:r>
      <w:r w:rsidR="006578A9">
        <w:t>verstrekken.</w:t>
      </w:r>
      <w:r w:rsidR="00EB25B0">
        <w:t xml:space="preserve"> Deze informatie is alleen bestemd voor de bedrijfsarts.</w:t>
      </w:r>
    </w:p>
    <w:p w14:paraId="7A26B3A7" w14:textId="77777777" w:rsidR="009F3647" w:rsidRDefault="009F3647" w:rsidP="004E6D93">
      <w:pPr>
        <w:spacing w:after="21" w:line="276" w:lineRule="auto"/>
        <w:ind w:left="0" w:right="87" w:firstLine="0"/>
      </w:pPr>
    </w:p>
    <w:p w14:paraId="39C70A59" w14:textId="395DD743" w:rsidR="009F3647" w:rsidRDefault="009F3647" w:rsidP="004E6D93">
      <w:pPr>
        <w:spacing w:after="21" w:line="276" w:lineRule="auto"/>
        <w:ind w:left="0" w:right="87" w:firstLine="0"/>
      </w:pPr>
      <w:r>
        <w:t>De</w:t>
      </w:r>
      <w:r w:rsidR="004E6D93">
        <w:t xml:space="preserve"> </w:t>
      </w:r>
      <w:r>
        <w:t>bedrijfsarts</w:t>
      </w:r>
      <w:r w:rsidR="004E6D93">
        <w:t xml:space="preserve"> </w:t>
      </w:r>
      <w:r>
        <w:t>geeft</w:t>
      </w:r>
      <w:r w:rsidR="004E6D93">
        <w:t xml:space="preserve"> </w:t>
      </w:r>
      <w:r>
        <w:t>uiteindelijk</w:t>
      </w:r>
      <w:r w:rsidR="004E6D93">
        <w:t xml:space="preserve"> </w:t>
      </w:r>
      <w:r>
        <w:t>een</w:t>
      </w:r>
      <w:r w:rsidR="004E6D93">
        <w:t xml:space="preserve"> </w:t>
      </w:r>
      <w:r>
        <w:t>werkhervattingsadvies.</w:t>
      </w:r>
      <w:r w:rsidR="004E6D93">
        <w:t xml:space="preserve"> </w:t>
      </w:r>
      <w:r>
        <w:t>Zowel</w:t>
      </w:r>
      <w:r w:rsidR="004E6D93">
        <w:t xml:space="preserve"> </w:t>
      </w:r>
      <w:r>
        <w:t xml:space="preserve">jijzelf als </w:t>
      </w:r>
      <w:r w:rsidRPr="009F3647">
        <w:rPr>
          <w:highlight w:val="yellow"/>
        </w:rPr>
        <w:t>[naam bedrijf</w:t>
      </w:r>
      <w:r>
        <w:t>] ontvangen</w:t>
      </w:r>
      <w:r w:rsidR="004E6D93">
        <w:t xml:space="preserve"> </w:t>
      </w:r>
      <w:r>
        <w:t>een</w:t>
      </w:r>
      <w:r w:rsidR="004E6D93">
        <w:t xml:space="preserve"> </w:t>
      </w:r>
      <w:r>
        <w:t>terugkoppeling</w:t>
      </w:r>
      <w:r w:rsidR="004E6D93">
        <w:t xml:space="preserve"> </w:t>
      </w:r>
      <w:r>
        <w:t>van</w:t>
      </w:r>
      <w:r w:rsidR="004E6D93">
        <w:t xml:space="preserve"> </w:t>
      </w:r>
      <w:r>
        <w:t>dit</w:t>
      </w:r>
      <w:r w:rsidR="004E6D93">
        <w:t xml:space="preserve"> </w:t>
      </w:r>
      <w:r>
        <w:t>gesprek.</w:t>
      </w:r>
      <w:r w:rsidR="004E6D93">
        <w:t xml:space="preserve"> </w:t>
      </w:r>
      <w:r>
        <w:t>Het</w:t>
      </w:r>
      <w:r w:rsidR="004E6D93">
        <w:t xml:space="preserve"> </w:t>
      </w:r>
      <w:r>
        <w:t>werkhervattingadvies</w:t>
      </w:r>
      <w:r w:rsidR="004E6D93">
        <w:t xml:space="preserve"> </w:t>
      </w:r>
      <w:r>
        <w:t>van</w:t>
      </w:r>
      <w:r w:rsidR="004E6D93">
        <w:t xml:space="preserve"> </w:t>
      </w:r>
      <w:r>
        <w:t>de</w:t>
      </w:r>
      <w:r w:rsidR="004E6D93">
        <w:t xml:space="preserve"> </w:t>
      </w:r>
      <w:r>
        <w:t>bedrijfsarts</w:t>
      </w:r>
      <w:r w:rsidR="004E6D93">
        <w:t xml:space="preserve"> </w:t>
      </w:r>
      <w:r>
        <w:t>heeft</w:t>
      </w:r>
      <w:r w:rsidR="004E6D93">
        <w:t xml:space="preserve"> </w:t>
      </w:r>
      <w:r>
        <w:t>de</w:t>
      </w:r>
      <w:r w:rsidR="004E6D93">
        <w:t xml:space="preserve"> </w:t>
      </w:r>
      <w:r>
        <w:t>status</w:t>
      </w:r>
      <w:r w:rsidR="004E6D93">
        <w:t xml:space="preserve"> </w:t>
      </w:r>
      <w:r>
        <w:t xml:space="preserve">van een advies. Op basis van het advies maakt je leidinggevende </w:t>
      </w:r>
      <w:r w:rsidR="006578A9">
        <w:t xml:space="preserve">met jou </w:t>
      </w:r>
      <w:r>
        <w:t>verdere afspraken in he</w:t>
      </w:r>
      <w:r w:rsidR="006578A9">
        <w:t>t kader van re-integratie</w:t>
      </w:r>
      <w:r>
        <w:t xml:space="preserve">. </w:t>
      </w:r>
    </w:p>
    <w:p w14:paraId="23E4DBC4" w14:textId="77777777" w:rsidR="002824BB" w:rsidRDefault="002824BB" w:rsidP="004E6D93">
      <w:pPr>
        <w:spacing w:after="21" w:line="276" w:lineRule="auto"/>
        <w:ind w:left="0" w:right="87" w:firstLine="0"/>
      </w:pPr>
    </w:p>
    <w:p w14:paraId="1DCFA31B" w14:textId="77777777" w:rsidR="002824BB" w:rsidRPr="008D27E4" w:rsidRDefault="002824BB" w:rsidP="008D27E4">
      <w:pPr>
        <w:pStyle w:val="Kop2"/>
        <w:spacing w:line="276" w:lineRule="auto"/>
        <w:ind w:left="-5" w:right="87"/>
        <w:rPr>
          <w:lang w:val="nl-NL"/>
        </w:rPr>
      </w:pPr>
      <w:r w:rsidRPr="008D27E4">
        <w:rPr>
          <w:lang w:val="nl-NL"/>
        </w:rPr>
        <w:t>Preventief spreekuur</w:t>
      </w:r>
    </w:p>
    <w:p w14:paraId="41B0FF6D" w14:textId="77777777" w:rsidR="009F3647" w:rsidRDefault="009F3647" w:rsidP="004E6D93">
      <w:pPr>
        <w:spacing w:after="21" w:line="276" w:lineRule="auto"/>
        <w:ind w:left="0" w:right="87" w:firstLine="0"/>
      </w:pPr>
      <w:r>
        <w:t>Je kunt als werknemer ook zelf een (preventief) consult bij de bedrijfsarts of re-integratie adviseur aanvragen. Dit kan rechtstreeks bij de Verzuimdesk van Stigas</w:t>
      </w:r>
      <w:r w:rsidR="00C44CA4">
        <w:t xml:space="preserve">: </w:t>
      </w:r>
      <w:r>
        <w:t>085 0440700 optie 2.</w:t>
      </w:r>
    </w:p>
    <w:p w14:paraId="3E43D06A" w14:textId="77777777" w:rsidR="009F3647" w:rsidRDefault="009F3647" w:rsidP="004E6D93">
      <w:pPr>
        <w:spacing w:after="21" w:line="276" w:lineRule="auto"/>
        <w:ind w:left="0" w:right="87" w:firstLine="0"/>
      </w:pPr>
    </w:p>
    <w:p w14:paraId="4A9F47DA" w14:textId="1340BDEA" w:rsidR="009F3647" w:rsidRPr="004444F2" w:rsidRDefault="009F3647" w:rsidP="004444F2">
      <w:pPr>
        <w:pStyle w:val="Kop2"/>
        <w:spacing w:line="276" w:lineRule="auto"/>
        <w:ind w:left="-5" w:right="87"/>
        <w:rPr>
          <w:lang w:val="nl-NL"/>
        </w:rPr>
      </w:pPr>
      <w:r w:rsidRPr="004444F2">
        <w:rPr>
          <w:lang w:val="nl-NL"/>
        </w:rPr>
        <w:lastRenderedPageBreak/>
        <w:t>Deskundigenoordeel</w:t>
      </w:r>
      <w:r w:rsidR="004E6D93" w:rsidRPr="004444F2">
        <w:rPr>
          <w:lang w:val="nl-NL"/>
        </w:rPr>
        <w:t xml:space="preserve"> </w:t>
      </w:r>
      <w:r w:rsidRPr="004444F2">
        <w:rPr>
          <w:lang w:val="nl-NL"/>
        </w:rPr>
        <w:t>UWV</w:t>
      </w:r>
    </w:p>
    <w:p w14:paraId="5B944BC3" w14:textId="1556BABA" w:rsidR="009F3647" w:rsidRDefault="009F3647" w:rsidP="004E6D93">
      <w:pPr>
        <w:spacing w:after="21" w:line="276" w:lineRule="auto"/>
        <w:ind w:left="0" w:right="87" w:firstLine="0"/>
      </w:pPr>
      <w:r>
        <w:t>Als je het niet e</w:t>
      </w:r>
      <w:r w:rsidR="002824BB">
        <w:t xml:space="preserve">ens bent met </w:t>
      </w:r>
      <w:r w:rsidR="007319DA">
        <w:t xml:space="preserve">het advies </w:t>
      </w:r>
      <w:r w:rsidR="002824BB">
        <w:t>van de b</w:t>
      </w:r>
      <w:r>
        <w:t>edrijfsarts</w:t>
      </w:r>
      <w:r w:rsidR="007319DA">
        <w:t xml:space="preserve"> over je re-integratie</w:t>
      </w:r>
      <w:r>
        <w:t>, of met de daaruit voortvloeiende acties en voorste</w:t>
      </w:r>
      <w:r w:rsidR="002824BB">
        <w:t xml:space="preserve">llen van </w:t>
      </w:r>
      <w:r w:rsidR="002824BB" w:rsidRPr="002824BB">
        <w:rPr>
          <w:highlight w:val="yellow"/>
        </w:rPr>
        <w:t>[naam bedrijf]</w:t>
      </w:r>
      <w:r w:rsidRPr="002824BB">
        <w:rPr>
          <w:highlight w:val="yellow"/>
        </w:rPr>
        <w:t>,</w:t>
      </w:r>
      <w:r>
        <w:t xml:space="preserve"> dan kun je een </w:t>
      </w:r>
      <w:r w:rsidR="00CF7585">
        <w:t>d</w:t>
      </w:r>
      <w:r>
        <w:t xml:space="preserve">eskundigenoordeel aanvragen bij </w:t>
      </w:r>
      <w:r w:rsidR="0088683E">
        <w:t>UWV</w:t>
      </w:r>
      <w:r>
        <w:t xml:space="preserve">. De uitspraak van </w:t>
      </w:r>
      <w:r w:rsidR="0088683E">
        <w:t>UWV</w:t>
      </w:r>
      <w:r>
        <w:t xml:space="preserve"> is zwaarwegend, maar niet bindend. Ben je het ook niet eens met het deskundigenoordeel van </w:t>
      </w:r>
      <w:r w:rsidR="0088683E">
        <w:t>UWV</w:t>
      </w:r>
      <w:r>
        <w:t xml:space="preserve">? Dan kun je een procedure bij de kantonrechter starten. </w:t>
      </w:r>
    </w:p>
    <w:p w14:paraId="632B6250" w14:textId="17E5E844" w:rsidR="009F3647" w:rsidRDefault="009F3647" w:rsidP="004E6D93">
      <w:pPr>
        <w:spacing w:after="21" w:line="276" w:lineRule="auto"/>
        <w:ind w:left="0" w:right="87" w:firstLine="0"/>
      </w:pPr>
      <w:r>
        <w:t xml:space="preserve">Tot het moment dat het deskundigenoordeel van </w:t>
      </w:r>
      <w:r w:rsidR="0088683E">
        <w:t>UWV</w:t>
      </w:r>
      <w:r>
        <w:t xml:space="preserve"> aangeeft dat het eerdere oordeel van de bedrijfsarts niet juist is geweest, gaat </w:t>
      </w:r>
      <w:r w:rsidR="002824BB" w:rsidRPr="002824BB">
        <w:rPr>
          <w:highlight w:val="yellow"/>
        </w:rPr>
        <w:t>[naam bedrijf]</w:t>
      </w:r>
      <w:r>
        <w:t xml:space="preserve"> uit van het oordeel van de </w:t>
      </w:r>
      <w:r w:rsidR="002824BB">
        <w:t>b</w:t>
      </w:r>
      <w:r>
        <w:t xml:space="preserve">edrijfsarts. En verwachten wij jouw medewerking in de acties die wij voorstellen. Dit betekent ook dat je je hieraan dient te houden, tot het moment dat er een ander oordeel ligt van </w:t>
      </w:r>
      <w:r w:rsidR="0088683E">
        <w:t>UWV</w:t>
      </w:r>
      <w:r>
        <w:t xml:space="preserve">. </w:t>
      </w:r>
    </w:p>
    <w:p w14:paraId="1267752D" w14:textId="77777777" w:rsidR="009F3647" w:rsidRDefault="002824BB" w:rsidP="004E6D93">
      <w:pPr>
        <w:spacing w:after="21" w:line="276" w:lineRule="auto"/>
        <w:ind w:left="0" w:right="87" w:firstLine="0"/>
      </w:pPr>
      <w:r w:rsidRPr="002824BB">
        <w:rPr>
          <w:highlight w:val="yellow"/>
        </w:rPr>
        <w:t>[naam bedrijf]</w:t>
      </w:r>
      <w:r w:rsidR="009F3647">
        <w:t xml:space="preserve"> heeft de mogelijkheid om het salaris (al dan niet gedeeltelijk) op te schorten of stop te zetten als je geen gehoor geeft </w:t>
      </w:r>
      <w:r>
        <w:t>aan het laatste oordeel van de b</w:t>
      </w:r>
      <w:r w:rsidR="009F3647">
        <w:t>edrijfsarts en de acties die daaruit voortvloeien.</w:t>
      </w:r>
    </w:p>
    <w:p w14:paraId="2606F838" w14:textId="506DD42A" w:rsidR="009F3647" w:rsidRDefault="009F3647" w:rsidP="004E6D93">
      <w:pPr>
        <w:spacing w:after="21" w:line="276" w:lineRule="auto"/>
        <w:ind w:left="0" w:right="87" w:firstLine="0"/>
      </w:pPr>
      <w:r>
        <w:t xml:space="preserve">Je informeert jouw leidinggevende en/of P&amp;O als je een </w:t>
      </w:r>
      <w:r w:rsidR="00CF7585">
        <w:t>d</w:t>
      </w:r>
      <w:r>
        <w:t>eskundigenoordeel aanvraagt.</w:t>
      </w:r>
    </w:p>
    <w:p w14:paraId="20C9C3AC" w14:textId="32BB27DC" w:rsidR="007319DA" w:rsidRDefault="00056EC6" w:rsidP="004E6D93">
      <w:pPr>
        <w:spacing w:after="21" w:line="276" w:lineRule="auto"/>
        <w:ind w:left="0" w:right="87" w:firstLine="0"/>
      </w:pPr>
      <w:r>
        <w:t xml:space="preserve"> </w:t>
      </w:r>
    </w:p>
    <w:p w14:paraId="77646064" w14:textId="7D7C3066" w:rsidR="007319DA" w:rsidRPr="004444F2" w:rsidRDefault="007319DA" w:rsidP="004444F2">
      <w:pPr>
        <w:pStyle w:val="Kop2"/>
        <w:spacing w:line="276" w:lineRule="auto"/>
        <w:ind w:left="-5" w:right="87"/>
        <w:rPr>
          <w:lang w:val="nl-NL"/>
        </w:rPr>
      </w:pPr>
      <w:r w:rsidRPr="004444F2">
        <w:rPr>
          <w:lang w:val="nl-NL"/>
        </w:rPr>
        <w:t>Second</w:t>
      </w:r>
      <w:r w:rsidR="004E6D93" w:rsidRPr="004444F2">
        <w:rPr>
          <w:lang w:val="nl-NL"/>
        </w:rPr>
        <w:t xml:space="preserve"> </w:t>
      </w:r>
      <w:r w:rsidRPr="004444F2">
        <w:rPr>
          <w:lang w:val="nl-NL"/>
        </w:rPr>
        <w:t>opinion</w:t>
      </w:r>
    </w:p>
    <w:p w14:paraId="60D2E465" w14:textId="1E66FDF9" w:rsidR="007319DA" w:rsidRDefault="007319DA" w:rsidP="004E6D93">
      <w:pPr>
        <w:spacing w:after="21" w:line="276" w:lineRule="auto"/>
        <w:ind w:left="0" w:right="87" w:firstLine="0"/>
      </w:pPr>
      <w:r>
        <w:t>Als je het niet eens bent met het</w:t>
      </w:r>
      <w:r w:rsidR="004E6D93">
        <w:t xml:space="preserve"> </w:t>
      </w:r>
      <w:r>
        <w:t>advies van de bedrijfsarts op het gebied van arbeidsgezondheidskundige vraagstukken dan kun je een</w:t>
      </w:r>
      <w:r w:rsidR="004E6D93">
        <w:t xml:space="preserve"> </w:t>
      </w:r>
      <w:r>
        <w:t>second</w:t>
      </w:r>
      <w:r w:rsidR="004E6D93">
        <w:t xml:space="preserve"> </w:t>
      </w:r>
      <w:r>
        <w:t>opinion</w:t>
      </w:r>
      <w:r w:rsidR="004E6D93">
        <w:t xml:space="preserve"> </w:t>
      </w:r>
      <w:r>
        <w:t>aanvragen bij een ander bedrijfsarts. Dit</w:t>
      </w:r>
      <w:r w:rsidR="004E6D93">
        <w:t xml:space="preserve"> </w:t>
      </w:r>
      <w:r>
        <w:t>doe je</w:t>
      </w:r>
      <w:r w:rsidR="004E6D93">
        <w:t xml:space="preserve"> </w:t>
      </w:r>
      <w:r>
        <w:t>door</w:t>
      </w:r>
      <w:r w:rsidR="004E6D93">
        <w:t xml:space="preserve"> </w:t>
      </w:r>
      <w:r>
        <w:t>bij</w:t>
      </w:r>
      <w:r w:rsidR="004E6D93">
        <w:t xml:space="preserve"> </w:t>
      </w:r>
      <w:r>
        <w:t>de bedrijfsarts aan te geven dat je een second opinion wenst.</w:t>
      </w:r>
      <w:r w:rsidR="004E6D93">
        <w:t xml:space="preserve"> </w:t>
      </w:r>
      <w:r>
        <w:t xml:space="preserve">Je ontvangt dan informatie hoe je deze second opinion aanvraagt. </w:t>
      </w:r>
    </w:p>
    <w:p w14:paraId="1590F180" w14:textId="77777777" w:rsidR="007319DA" w:rsidRDefault="007319DA" w:rsidP="004E6D93">
      <w:pPr>
        <w:spacing w:after="21" w:line="276" w:lineRule="auto"/>
        <w:ind w:left="0" w:right="87" w:firstLine="0"/>
      </w:pPr>
    </w:p>
    <w:p w14:paraId="748D8A2C" w14:textId="5EB08530" w:rsidR="00056EC6" w:rsidRPr="002824BB" w:rsidRDefault="002824BB" w:rsidP="004E6D93">
      <w:pPr>
        <w:pStyle w:val="Kop2"/>
        <w:ind w:left="0" w:firstLine="0"/>
      </w:pPr>
      <w:r>
        <w:t>Contact</w:t>
      </w:r>
      <w:r w:rsidR="004E6D93">
        <w:t xml:space="preserve"> </w:t>
      </w:r>
      <w:r>
        <w:t xml:space="preserve">met </w:t>
      </w:r>
      <w:r w:rsidRPr="002824BB">
        <w:rPr>
          <w:highlight w:val="yellow"/>
        </w:rPr>
        <w:t>[naam bedrijf</w:t>
      </w:r>
      <w:r>
        <w:t>]</w:t>
      </w:r>
      <w:r w:rsidR="004E6D93">
        <w:t xml:space="preserve"> </w:t>
      </w:r>
    </w:p>
    <w:p w14:paraId="74FAAF8B" w14:textId="20E27F55" w:rsidR="00056EC6" w:rsidRDefault="00056EC6" w:rsidP="004E6D93">
      <w:pPr>
        <w:spacing w:line="276" w:lineRule="auto"/>
        <w:ind w:left="-5" w:right="87"/>
      </w:pPr>
      <w:r>
        <w:t>Naar aanleiding van de me</w:t>
      </w:r>
      <w:r w:rsidR="002824BB">
        <w:t>lding van werkverzuim spreekt je</w:t>
      </w:r>
      <w:r>
        <w:t xml:space="preserve"> leidinggevende met </w:t>
      </w:r>
      <w:r w:rsidR="002824BB">
        <w:t>je</w:t>
      </w:r>
      <w:r>
        <w:t xml:space="preserve"> af wanneer er in de eerste week van </w:t>
      </w:r>
      <w:r w:rsidR="00CF7585">
        <w:t>het</w:t>
      </w:r>
      <w:r>
        <w:t xml:space="preserve"> werkverzuim weer contact </w:t>
      </w:r>
      <w:r w:rsidR="002824BB">
        <w:t>is</w:t>
      </w:r>
      <w:r>
        <w:t xml:space="preserve"> en wie het initiatief neemt voor dit contact. Tijdens dit contact kan er informatie over het verdere verloop en situatie </w:t>
      </w:r>
      <w:r w:rsidR="002824BB">
        <w:t xml:space="preserve">worden besproken. Ook maak je </w:t>
      </w:r>
      <w:r>
        <w:t xml:space="preserve">afspraken </w:t>
      </w:r>
      <w:r w:rsidR="00CF7585">
        <w:t xml:space="preserve">over </w:t>
      </w:r>
      <w:r>
        <w:t>het nemen van eventue</w:t>
      </w:r>
      <w:r w:rsidR="002824BB">
        <w:t>le maatregelen in verband</w:t>
      </w:r>
      <w:r w:rsidR="004E6D93">
        <w:t xml:space="preserve"> </w:t>
      </w:r>
      <w:r w:rsidR="002824BB">
        <w:t>met j</w:t>
      </w:r>
      <w:r>
        <w:t xml:space="preserve">e afwezigheid. </w:t>
      </w:r>
      <w:r w:rsidR="002824BB">
        <w:t>Daarnaast kun</w:t>
      </w:r>
      <w:r>
        <w:t>nen er afspraken worden gemaakt</w:t>
      </w:r>
      <w:r w:rsidR="004E6D93">
        <w:t xml:space="preserve"> </w:t>
      </w:r>
      <w:r>
        <w:t>over werkhervatting</w:t>
      </w:r>
      <w:r w:rsidR="004E6D93">
        <w:t xml:space="preserve"> </w:t>
      </w:r>
      <w:r>
        <w:t xml:space="preserve">en over hoe vaak en op welke wijze er verder contact zal zijn tussen </w:t>
      </w:r>
      <w:r w:rsidR="002824BB">
        <w:t>jouzelf en je leidinggevende en/of P&amp;O</w:t>
      </w:r>
      <w:r w:rsidR="00CF7585">
        <w:t xml:space="preserve">. </w:t>
      </w:r>
      <w:r>
        <w:t xml:space="preserve"> </w:t>
      </w:r>
    </w:p>
    <w:p w14:paraId="502D678C" w14:textId="77777777" w:rsidR="00056EC6" w:rsidRDefault="00056EC6" w:rsidP="004E6D93">
      <w:pPr>
        <w:spacing w:after="16" w:line="276" w:lineRule="auto"/>
        <w:ind w:left="0" w:right="87" w:firstLine="0"/>
      </w:pPr>
      <w:r>
        <w:t xml:space="preserve"> </w:t>
      </w:r>
    </w:p>
    <w:p w14:paraId="78EA5008" w14:textId="5A582922" w:rsidR="00056EC6" w:rsidRDefault="00056EC6" w:rsidP="004E6D93">
      <w:pPr>
        <w:spacing w:line="276" w:lineRule="auto"/>
        <w:ind w:left="-5" w:right="87"/>
      </w:pPr>
      <w:r>
        <w:t xml:space="preserve">In de eerste weken is er in ieder geval </w:t>
      </w:r>
      <w:r>
        <w:rPr>
          <w:b/>
          <w:i/>
        </w:rPr>
        <w:t>minimaal ee</w:t>
      </w:r>
      <w:r w:rsidR="002824BB">
        <w:rPr>
          <w:b/>
          <w:i/>
        </w:rPr>
        <w:t>n</w:t>
      </w:r>
      <w:r>
        <w:rPr>
          <w:b/>
          <w:i/>
        </w:rPr>
        <w:t xml:space="preserve">maal per week </w:t>
      </w:r>
      <w:r>
        <w:t>contact</w:t>
      </w:r>
      <w:r w:rsidR="00B232AF">
        <w:t xml:space="preserve"> en</w:t>
      </w:r>
      <w:r w:rsidR="002824BB">
        <w:t xml:space="preserve"> bij bezoek aan arts, de </w:t>
      </w:r>
      <w:r w:rsidR="0088683E">
        <w:t xml:space="preserve"> arbodienst </w:t>
      </w:r>
      <w:r>
        <w:t>e.d.</w:t>
      </w:r>
      <w:r w:rsidR="00B232AF">
        <w:t xml:space="preserve"> </w:t>
      </w:r>
      <w:r>
        <w:t xml:space="preserve">Bij langdurige ziekte zal er minimaal </w:t>
      </w:r>
      <w:r>
        <w:rPr>
          <w:b/>
          <w:i/>
        </w:rPr>
        <w:t xml:space="preserve">tweewekelijks </w:t>
      </w:r>
      <w:r>
        <w:t>contact zijn</w:t>
      </w:r>
      <w:r w:rsidR="002824BB">
        <w:t>.</w:t>
      </w:r>
      <w:r>
        <w:t xml:space="preserve"> </w:t>
      </w:r>
    </w:p>
    <w:p w14:paraId="500D2B81" w14:textId="77777777" w:rsidR="00056EC6" w:rsidRDefault="00056EC6" w:rsidP="004E6D93">
      <w:pPr>
        <w:spacing w:after="16" w:line="276" w:lineRule="auto"/>
        <w:ind w:left="0" w:right="87" w:firstLine="0"/>
      </w:pPr>
      <w:r>
        <w:t xml:space="preserve"> </w:t>
      </w:r>
    </w:p>
    <w:p w14:paraId="244AE395" w14:textId="032ED4CC" w:rsidR="00056EC6" w:rsidRDefault="002824BB" w:rsidP="004E6D93">
      <w:pPr>
        <w:spacing w:line="276" w:lineRule="auto"/>
        <w:ind w:left="-5" w:right="87"/>
      </w:pPr>
      <w:r>
        <w:t>J</w:t>
      </w:r>
      <w:r w:rsidR="00056EC6">
        <w:t xml:space="preserve">e direct leidinggevende spreekt ook met </w:t>
      </w:r>
      <w:r>
        <w:t>jou af op welke wijze j</w:t>
      </w:r>
      <w:r w:rsidR="00056EC6">
        <w:t>e het best betrokken kan blijven bij (ontwikkelingen binnen) de organisatie, afdeling</w:t>
      </w:r>
      <w:r w:rsidR="00CF7585">
        <w:t>,</w:t>
      </w:r>
      <w:r w:rsidR="00056EC6">
        <w:t xml:space="preserve"> etc. In dit kader kunnen afspraken worden gemaakt ov</w:t>
      </w:r>
      <w:r>
        <w:t xml:space="preserve">er het uitnodigen </w:t>
      </w:r>
      <w:r w:rsidR="00056EC6">
        <w:t>bij afdelingsoverleg, personeelsbijeenkomsten, bijzondere gelegenheden etc. of over het op de hoogte houden door middel van nieuwsbrieven, informatiemailberichten</w:t>
      </w:r>
      <w:r w:rsidR="00CF7585">
        <w:t>,</w:t>
      </w:r>
      <w:r w:rsidR="00056EC6">
        <w:t xml:space="preserve"> etc. Manieren van contact zijn: telefonisch, ziekenbezoek, gesprek op kantoor, koffie drinken. Van de medewerker wordt verwacht dat deze de leidinggevende ook vanuit zichzelf op de hoogte houdt van de ontwikkelingen rondom diens herstel.</w:t>
      </w:r>
      <w:r w:rsidR="004E6D93">
        <w:t xml:space="preserve"> </w:t>
      </w:r>
    </w:p>
    <w:p w14:paraId="68099E4C" w14:textId="77777777" w:rsidR="00056EC6" w:rsidRDefault="00056EC6" w:rsidP="004E6D93">
      <w:pPr>
        <w:spacing w:line="276" w:lineRule="auto"/>
        <w:ind w:left="-5" w:right="87"/>
      </w:pPr>
      <w:r>
        <w:t xml:space="preserve">De leidinggevende legt telkens op papier vast, wat er besproken/afgesproken is en neemt dit in het personeelsdossier op. </w:t>
      </w:r>
    </w:p>
    <w:p w14:paraId="540ABB46" w14:textId="77777777" w:rsidR="00056EC6" w:rsidRDefault="00056EC6" w:rsidP="004E6D93">
      <w:pPr>
        <w:spacing w:after="14" w:line="276" w:lineRule="auto"/>
        <w:ind w:left="0" w:right="87" w:firstLine="0"/>
      </w:pPr>
      <w:r>
        <w:t xml:space="preserve"> </w:t>
      </w:r>
    </w:p>
    <w:p w14:paraId="2508A07A" w14:textId="77777777" w:rsidR="009E5CF4" w:rsidRDefault="009E5CF4" w:rsidP="004E6D93">
      <w:pPr>
        <w:pStyle w:val="Kop2"/>
        <w:spacing w:line="276" w:lineRule="auto"/>
        <w:ind w:left="-5" w:right="87"/>
        <w:rPr>
          <w:lang w:val="nl-NL"/>
        </w:rPr>
      </w:pPr>
      <w:r>
        <w:rPr>
          <w:lang w:val="nl-NL"/>
        </w:rPr>
        <w:t>Verplichtingen tijdens verzuim</w:t>
      </w:r>
    </w:p>
    <w:p w14:paraId="57012769" w14:textId="3E0EC812" w:rsidR="009E5CF4" w:rsidRDefault="009E5CF4" w:rsidP="004E6D93">
      <w:pPr>
        <w:spacing w:line="276" w:lineRule="auto"/>
        <w:ind w:left="-5" w:right="87"/>
      </w:pPr>
      <w:r>
        <w:t xml:space="preserve">Jouw leidinggevende, P&amp;O, en medewerkers van onze </w:t>
      </w:r>
      <w:r w:rsidR="0088683E">
        <w:t xml:space="preserve"> arbodienst </w:t>
      </w:r>
      <w:r w:rsidR="008D27E4">
        <w:t>m</w:t>
      </w:r>
      <w:r>
        <w:t>oeten je tijdens</w:t>
      </w:r>
      <w:r w:rsidR="004E6D93">
        <w:t xml:space="preserve"> </w:t>
      </w:r>
      <w:r>
        <w:t>jouw</w:t>
      </w:r>
      <w:r w:rsidR="004E6D93">
        <w:t xml:space="preserve"> </w:t>
      </w:r>
      <w:r>
        <w:t>verzuim</w:t>
      </w:r>
      <w:r w:rsidR="004E6D93">
        <w:t xml:space="preserve"> </w:t>
      </w:r>
      <w:r>
        <w:t xml:space="preserve">te allen tijde telefonisch kunnen bereiken. </w:t>
      </w:r>
    </w:p>
    <w:p w14:paraId="6251BEBC" w14:textId="615E71C9" w:rsidR="009E5CF4" w:rsidRDefault="009E5CF4" w:rsidP="004E6D93">
      <w:pPr>
        <w:spacing w:line="276" w:lineRule="auto"/>
        <w:ind w:left="-5" w:right="87"/>
      </w:pPr>
      <w:r>
        <w:t>Tijdens de eerste twee weken van verzuim dien je tijdens werktijden thuis te zijn. Tenzij je hierover andere afspraken hebt gemaakt met je leidinggevende. Ook willen</w:t>
      </w:r>
      <w:r w:rsidR="004E6D93">
        <w:t xml:space="preserve"> </w:t>
      </w:r>
      <w:r>
        <w:t>we</w:t>
      </w:r>
      <w:r w:rsidR="004E6D93">
        <w:t xml:space="preserve"> </w:t>
      </w:r>
      <w:r>
        <w:t>je</w:t>
      </w:r>
      <w:r w:rsidR="004E6D93">
        <w:t xml:space="preserve"> </w:t>
      </w:r>
      <w:r>
        <w:t>zo</w:t>
      </w:r>
      <w:r w:rsidR="004E6D93">
        <w:t xml:space="preserve"> </w:t>
      </w:r>
      <w:r>
        <w:t>snel</w:t>
      </w:r>
      <w:r w:rsidR="004E6D93">
        <w:t xml:space="preserve"> </w:t>
      </w:r>
      <w:r>
        <w:t>mogelijk</w:t>
      </w:r>
      <w:r w:rsidR="004E6D93">
        <w:t xml:space="preserve"> </w:t>
      </w:r>
      <w:r>
        <w:t>weer</w:t>
      </w:r>
      <w:r w:rsidR="004E6D93">
        <w:t xml:space="preserve"> </w:t>
      </w:r>
      <w:r>
        <w:t>op</w:t>
      </w:r>
      <w:r w:rsidR="004E6D93">
        <w:t xml:space="preserve"> </w:t>
      </w:r>
      <w:r>
        <w:t>ons kantoor ontvangen</w:t>
      </w:r>
      <w:r w:rsidR="004E6D93">
        <w:t xml:space="preserve"> </w:t>
      </w:r>
      <w:r>
        <w:t>voor een</w:t>
      </w:r>
      <w:r w:rsidR="004E6D93">
        <w:t xml:space="preserve"> </w:t>
      </w:r>
      <w:r>
        <w:t>gesprek.</w:t>
      </w:r>
    </w:p>
    <w:p w14:paraId="750F1918" w14:textId="77777777" w:rsidR="009E5CF4" w:rsidRDefault="009E5CF4" w:rsidP="004E6D93">
      <w:pPr>
        <w:spacing w:line="276" w:lineRule="auto"/>
        <w:ind w:left="-5" w:right="87"/>
      </w:pPr>
      <w:r>
        <w:t xml:space="preserve">Je onderhoudt zelf actief contact met je leidinggevende over het verloop van je herstel. Je neemt, indien mogelijk, tijdens verzuim deel aan een werkoverleg, voorlichtingen of scholing. </w:t>
      </w:r>
    </w:p>
    <w:p w14:paraId="5F42B603" w14:textId="581E4131" w:rsidR="009E5CF4" w:rsidRDefault="009E5CF4" w:rsidP="004E6D93">
      <w:pPr>
        <w:spacing w:line="276" w:lineRule="auto"/>
        <w:ind w:left="-5" w:right="87"/>
      </w:pPr>
      <w:r>
        <w:t>Je bent</w:t>
      </w:r>
      <w:r w:rsidR="004E6D93">
        <w:t xml:space="preserve"> </w:t>
      </w:r>
      <w:r>
        <w:t>verplicht</w:t>
      </w:r>
      <w:r w:rsidR="004E6D93">
        <w:t xml:space="preserve"> </w:t>
      </w:r>
      <w:r>
        <w:t>om</w:t>
      </w:r>
      <w:r w:rsidR="004E6D93">
        <w:t xml:space="preserve"> </w:t>
      </w:r>
      <w:r>
        <w:t>gehoor</w:t>
      </w:r>
      <w:r w:rsidR="004E6D93">
        <w:t xml:space="preserve"> </w:t>
      </w:r>
      <w:r>
        <w:t>te</w:t>
      </w:r>
      <w:r w:rsidR="004E6D93">
        <w:t xml:space="preserve"> </w:t>
      </w:r>
      <w:r>
        <w:t>geven</w:t>
      </w:r>
      <w:r w:rsidR="004E6D93">
        <w:t xml:space="preserve"> </w:t>
      </w:r>
      <w:r>
        <w:t>aan</w:t>
      </w:r>
      <w:r w:rsidR="004E6D93">
        <w:t xml:space="preserve"> </w:t>
      </w:r>
      <w:r>
        <w:t>een</w:t>
      </w:r>
      <w:r w:rsidR="004E6D93">
        <w:t xml:space="preserve"> </w:t>
      </w:r>
      <w:r>
        <w:t>oproep</w:t>
      </w:r>
      <w:r w:rsidR="004E6D93">
        <w:t xml:space="preserve"> </w:t>
      </w:r>
      <w:r>
        <w:t>van</w:t>
      </w:r>
      <w:r w:rsidR="004E6D93">
        <w:t xml:space="preserve"> </w:t>
      </w:r>
      <w:r>
        <w:t>de</w:t>
      </w:r>
      <w:r w:rsidR="004E6D93">
        <w:t xml:space="preserve"> </w:t>
      </w:r>
      <w:r>
        <w:t>re-integratie adviseur en bedrijfsarts om op het spreekuur</w:t>
      </w:r>
      <w:r w:rsidR="004E6D93">
        <w:t xml:space="preserve"> </w:t>
      </w:r>
      <w:r>
        <w:t>te</w:t>
      </w:r>
      <w:r w:rsidR="004E6D93">
        <w:t xml:space="preserve"> </w:t>
      </w:r>
      <w:r>
        <w:t>komen.</w:t>
      </w:r>
      <w:r w:rsidR="004E6D93">
        <w:t xml:space="preserve"> </w:t>
      </w:r>
      <w:r>
        <w:t>Wanneer</w:t>
      </w:r>
      <w:r w:rsidR="004E6D93">
        <w:t xml:space="preserve"> </w:t>
      </w:r>
      <w:r>
        <w:t>je</w:t>
      </w:r>
      <w:r w:rsidR="004E6D93">
        <w:t xml:space="preserve"> </w:t>
      </w:r>
      <w:r>
        <w:t>hieraan</w:t>
      </w:r>
      <w:r w:rsidR="004E6D93">
        <w:t xml:space="preserve"> </w:t>
      </w:r>
      <w:r>
        <w:t>niet</w:t>
      </w:r>
      <w:r w:rsidR="004E6D93">
        <w:t xml:space="preserve"> </w:t>
      </w:r>
      <w:r>
        <w:t>kunt</w:t>
      </w:r>
      <w:r w:rsidR="004E6D93">
        <w:t xml:space="preserve"> </w:t>
      </w:r>
      <w:r>
        <w:t>voldoen</w:t>
      </w:r>
      <w:r w:rsidR="008D27E4">
        <w:t>,</w:t>
      </w:r>
      <w:r w:rsidR="004E6D93">
        <w:t xml:space="preserve"> </w:t>
      </w:r>
      <w:r>
        <w:t>moet je dit</w:t>
      </w:r>
      <w:r w:rsidR="004E6D93">
        <w:t xml:space="preserve"> </w:t>
      </w:r>
      <w:r>
        <w:t>tijdig</w:t>
      </w:r>
      <w:r w:rsidR="004E6D93">
        <w:t xml:space="preserve"> </w:t>
      </w:r>
      <w:r>
        <w:t>en</w:t>
      </w:r>
      <w:r w:rsidR="004E6D93">
        <w:t xml:space="preserve"> </w:t>
      </w:r>
      <w:r>
        <w:t>met</w:t>
      </w:r>
      <w:r w:rsidR="004E6D93">
        <w:t xml:space="preserve"> </w:t>
      </w:r>
      <w:r>
        <w:t>opgaaf</w:t>
      </w:r>
      <w:r w:rsidR="004E6D93">
        <w:t xml:space="preserve"> </w:t>
      </w:r>
      <w:r>
        <w:t>van</w:t>
      </w:r>
      <w:r w:rsidR="004E6D93">
        <w:t xml:space="preserve"> </w:t>
      </w:r>
      <w:r>
        <w:t>reden</w:t>
      </w:r>
      <w:r w:rsidR="004E6D93">
        <w:t xml:space="preserve"> </w:t>
      </w:r>
      <w:r>
        <w:t>doorgeven aan</w:t>
      </w:r>
      <w:r w:rsidR="004E6D93">
        <w:t xml:space="preserve"> </w:t>
      </w:r>
      <w:r>
        <w:t>jouw</w:t>
      </w:r>
      <w:r w:rsidR="004E6D93">
        <w:t xml:space="preserve"> </w:t>
      </w:r>
      <w:r>
        <w:t>leidinggevende/P&amp;O.</w:t>
      </w:r>
      <w:r w:rsidR="004E6D93">
        <w:t xml:space="preserve"> </w:t>
      </w:r>
      <w:r>
        <w:t>Zelf</w:t>
      </w:r>
      <w:r w:rsidR="004E6D93">
        <w:t xml:space="preserve"> </w:t>
      </w:r>
      <w:r>
        <w:t>afzeggen</w:t>
      </w:r>
      <w:r w:rsidR="004E6D93">
        <w:t xml:space="preserve"> </w:t>
      </w:r>
      <w:r>
        <w:t>bij</w:t>
      </w:r>
      <w:r w:rsidR="004E6D93">
        <w:t xml:space="preserve"> </w:t>
      </w:r>
      <w:r>
        <w:t>de</w:t>
      </w:r>
      <w:r w:rsidR="004E6D93">
        <w:t xml:space="preserve"> </w:t>
      </w:r>
      <w:r>
        <w:t>bedrijfsarts re-integratieadviseur</w:t>
      </w:r>
      <w:r w:rsidR="004E6D93">
        <w:t xml:space="preserve"> </w:t>
      </w:r>
      <w:r>
        <w:t>is</w:t>
      </w:r>
      <w:r w:rsidR="004E6D93">
        <w:t xml:space="preserve"> </w:t>
      </w:r>
      <w:r>
        <w:t>niet</w:t>
      </w:r>
      <w:r w:rsidR="004E6D93">
        <w:t xml:space="preserve"> </w:t>
      </w:r>
      <w:r>
        <w:t>mogelijk.</w:t>
      </w:r>
      <w:r w:rsidR="004E6D93">
        <w:t xml:space="preserve"> </w:t>
      </w:r>
    </w:p>
    <w:p w14:paraId="1D4D7A84" w14:textId="6C2B3CA8" w:rsidR="009E5CF4" w:rsidRDefault="009E5CF4" w:rsidP="004E6D93">
      <w:pPr>
        <w:spacing w:line="276" w:lineRule="auto"/>
        <w:ind w:left="-5" w:right="87"/>
      </w:pPr>
      <w:r>
        <w:t>Je verricht geen activiteiten</w:t>
      </w:r>
      <w:r w:rsidR="004E6D93">
        <w:t xml:space="preserve"> </w:t>
      </w:r>
      <w:r>
        <w:t>die</w:t>
      </w:r>
      <w:r w:rsidR="004E6D93">
        <w:t xml:space="preserve"> </w:t>
      </w:r>
      <w:r>
        <w:t>jouw herstel</w:t>
      </w:r>
      <w:r w:rsidR="004E6D93">
        <w:t xml:space="preserve"> </w:t>
      </w:r>
      <w:r>
        <w:t>in</w:t>
      </w:r>
      <w:r w:rsidR="004E6D93">
        <w:t xml:space="preserve"> </w:t>
      </w:r>
      <w:r>
        <w:t>de</w:t>
      </w:r>
      <w:r w:rsidR="004E6D93">
        <w:t xml:space="preserve"> </w:t>
      </w:r>
      <w:r>
        <w:t>weg</w:t>
      </w:r>
      <w:r w:rsidR="004E6D93">
        <w:t xml:space="preserve"> </w:t>
      </w:r>
      <w:r>
        <w:t>staan</w:t>
      </w:r>
      <w:r w:rsidR="004E6D93">
        <w:t xml:space="preserve"> </w:t>
      </w:r>
      <w:r>
        <w:t>of</w:t>
      </w:r>
      <w:r w:rsidR="004E6D93">
        <w:t xml:space="preserve"> </w:t>
      </w:r>
      <w:r>
        <w:t>vertragen.</w:t>
      </w:r>
      <w:r w:rsidR="004E6D93">
        <w:t xml:space="preserve"> </w:t>
      </w:r>
      <w:r>
        <w:t>Neem</w:t>
      </w:r>
      <w:r w:rsidR="004E6D93">
        <w:t xml:space="preserve"> </w:t>
      </w:r>
      <w:r>
        <w:t>bij</w:t>
      </w:r>
      <w:r w:rsidR="004E6D93">
        <w:t xml:space="preserve"> </w:t>
      </w:r>
      <w:r>
        <w:t>twijfel</w:t>
      </w:r>
      <w:r w:rsidR="004E6D93">
        <w:t xml:space="preserve"> </w:t>
      </w:r>
      <w:r>
        <w:t>hierover contact</w:t>
      </w:r>
      <w:r w:rsidR="004E6D93">
        <w:t xml:space="preserve"> </w:t>
      </w:r>
      <w:r>
        <w:t>op</w:t>
      </w:r>
      <w:r w:rsidR="004E6D93">
        <w:t xml:space="preserve"> </w:t>
      </w:r>
      <w:r>
        <w:t>met</w:t>
      </w:r>
      <w:r w:rsidR="004E6D93">
        <w:t xml:space="preserve"> </w:t>
      </w:r>
      <w:r>
        <w:t>je leidinggevende.</w:t>
      </w:r>
    </w:p>
    <w:p w14:paraId="4061E33C" w14:textId="77777777" w:rsidR="009E5CF4" w:rsidRPr="00DE4596" w:rsidRDefault="009E5CF4" w:rsidP="004E6D93">
      <w:pPr>
        <w:rPr>
          <w:lang w:val="de-DE"/>
        </w:rPr>
      </w:pPr>
    </w:p>
    <w:p w14:paraId="3705E4F0" w14:textId="77777777" w:rsidR="009E5CF4" w:rsidRDefault="009E5CF4" w:rsidP="004E6D93">
      <w:pPr>
        <w:pStyle w:val="Kop2"/>
        <w:ind w:left="0" w:right="141" w:firstLine="0"/>
        <w:rPr>
          <w:lang w:val="nl-NL"/>
        </w:rPr>
      </w:pPr>
      <w:r>
        <w:rPr>
          <w:lang w:val="nl-NL"/>
        </w:rPr>
        <w:t>Frequent werkverzuim</w:t>
      </w:r>
    </w:p>
    <w:p w14:paraId="782C8A0D" w14:textId="1281E4FE" w:rsidR="009E5CF4" w:rsidRDefault="009E5CF4" w:rsidP="004E6D93">
      <w:pPr>
        <w:spacing w:after="3" w:line="276" w:lineRule="auto"/>
        <w:ind w:right="141"/>
      </w:pPr>
      <w:r>
        <w:t xml:space="preserve">Wanneer je </w:t>
      </w:r>
      <w:r w:rsidR="00CF7585">
        <w:t xml:space="preserve">je </w:t>
      </w:r>
      <w:r>
        <w:t xml:space="preserve">in de afgelopen 12 maanden drie keer of vaker werk ziek hebt gemeld, dan word je uitgenodigd voor een gesprek met je leidinggevende en/of P&amp;O. Veelvuldig kortdurend verzuim kan namelijk een voorbode </w:t>
      </w:r>
      <w:r>
        <w:lastRenderedPageBreak/>
        <w:t>zijn v</w:t>
      </w:r>
      <w:r w:rsidR="00CF7585">
        <w:t>an</w:t>
      </w:r>
      <w:r>
        <w:t xml:space="preserve"> langdurig verzuim of een signaal zijn van verminderd werkplezier. </w:t>
      </w:r>
      <w:r w:rsidRPr="008058B9">
        <w:t>In dit gesprek worden de mogelijkheden besproken om de situatie te verbeteren. We maken concrete afspraken, en leggen deze ook vast, gericht op vermindering van het verzuim.</w:t>
      </w:r>
      <w:r w:rsidR="004E6D93">
        <w:t xml:space="preserve"> </w:t>
      </w:r>
    </w:p>
    <w:p w14:paraId="5A2BD46C" w14:textId="77777777" w:rsidR="009E5CF4" w:rsidRDefault="009E5CF4" w:rsidP="004E6D93">
      <w:pPr>
        <w:spacing w:after="14" w:line="276" w:lineRule="auto"/>
        <w:ind w:left="0" w:right="87" w:firstLine="0"/>
      </w:pPr>
    </w:p>
    <w:p w14:paraId="3ABF5B53" w14:textId="77777777" w:rsidR="00056EC6" w:rsidRDefault="00056EC6" w:rsidP="004E6D93">
      <w:pPr>
        <w:pStyle w:val="Kop2"/>
        <w:spacing w:line="276" w:lineRule="auto"/>
        <w:ind w:left="-5" w:right="87"/>
        <w:rPr>
          <w:lang w:val="nl-NL"/>
        </w:rPr>
      </w:pPr>
      <w:r>
        <w:rPr>
          <w:lang w:val="nl-NL"/>
        </w:rPr>
        <w:t>Medisch onderzoek</w:t>
      </w:r>
      <w:r>
        <w:rPr>
          <w:b w:val="0"/>
          <w:lang w:val="nl-NL"/>
        </w:rPr>
        <w:t xml:space="preserve"> </w:t>
      </w:r>
    </w:p>
    <w:p w14:paraId="5A1F5265" w14:textId="749F0556" w:rsidR="00056EC6" w:rsidRDefault="00056EC6" w:rsidP="004E6D93">
      <w:pPr>
        <w:spacing w:line="276" w:lineRule="auto"/>
        <w:ind w:left="-5" w:right="87"/>
      </w:pPr>
      <w:r>
        <w:t>Als een medisch onderzoek noodzakelijk is om de arbeids(on)geschiktheid te beoordelen, is de medewerker verplicht</w:t>
      </w:r>
      <w:r w:rsidR="004E6D93">
        <w:t xml:space="preserve"> </w:t>
      </w:r>
      <w:r>
        <w:t xml:space="preserve">mee te werken. Het medisch onderzoek wordt gedaan door of in opdracht van de </w:t>
      </w:r>
      <w:r w:rsidR="0088683E">
        <w:t>arbodienst</w:t>
      </w:r>
      <w:r>
        <w:t xml:space="preserve">. </w:t>
      </w:r>
    </w:p>
    <w:p w14:paraId="7EA8E553" w14:textId="77777777" w:rsidR="00056EC6" w:rsidRDefault="00056EC6" w:rsidP="004E6D93">
      <w:pPr>
        <w:spacing w:after="14" w:line="276" w:lineRule="auto"/>
        <w:ind w:left="0" w:right="87" w:firstLine="0"/>
      </w:pPr>
      <w:r>
        <w:t xml:space="preserve"> </w:t>
      </w:r>
    </w:p>
    <w:p w14:paraId="30728BED" w14:textId="77777777" w:rsidR="00056EC6" w:rsidRDefault="00056EC6" w:rsidP="004E6D93">
      <w:pPr>
        <w:pStyle w:val="Kop2"/>
        <w:spacing w:line="276" w:lineRule="auto"/>
        <w:ind w:left="-5" w:right="87"/>
        <w:rPr>
          <w:lang w:val="nl-NL"/>
        </w:rPr>
      </w:pPr>
      <w:r>
        <w:rPr>
          <w:lang w:val="nl-NL"/>
        </w:rPr>
        <w:t>Probleemanalyse en advies</w:t>
      </w:r>
      <w:r>
        <w:rPr>
          <w:b w:val="0"/>
          <w:lang w:val="nl-NL"/>
        </w:rPr>
        <w:t xml:space="preserve"> </w:t>
      </w:r>
    </w:p>
    <w:p w14:paraId="356ED6CB" w14:textId="139C9C2C" w:rsidR="00056EC6" w:rsidRDefault="00056EC6" w:rsidP="004E6D93">
      <w:pPr>
        <w:spacing w:after="3" w:line="276" w:lineRule="auto"/>
        <w:ind w:left="-5" w:right="87"/>
      </w:pPr>
      <w:r>
        <w:t xml:space="preserve">Binnen zes weken na de werkverzuimmelding wordt op basis van alle beschikbare informatie een probleemanalyse gemaakt. De </w:t>
      </w:r>
      <w:r w:rsidR="0088683E">
        <w:t xml:space="preserve"> arbodienst </w:t>
      </w:r>
      <w:r>
        <w:t xml:space="preserve">geeft een advies over het werkhervattingstraject. Deze informatie wordt verstrekt aan zowel </w:t>
      </w:r>
      <w:r w:rsidR="00CF7585">
        <w:t xml:space="preserve">de </w:t>
      </w:r>
      <w:r>
        <w:t xml:space="preserve">werkgever als </w:t>
      </w:r>
      <w:r w:rsidR="00CF7585">
        <w:t xml:space="preserve">de </w:t>
      </w:r>
      <w:r>
        <w:t xml:space="preserve">medewerker. Uiteraard worden hierbij de regels over wie welke informatie ontvangt, in acht genomen. </w:t>
      </w:r>
    </w:p>
    <w:p w14:paraId="7832FF76" w14:textId="77777777" w:rsidR="00056EC6" w:rsidRDefault="00056EC6" w:rsidP="004E6D93">
      <w:pPr>
        <w:spacing w:after="14" w:line="276" w:lineRule="auto"/>
        <w:ind w:left="0" w:right="87" w:firstLine="0"/>
      </w:pPr>
      <w:r>
        <w:t xml:space="preserve"> </w:t>
      </w:r>
    </w:p>
    <w:p w14:paraId="577F4A47" w14:textId="77777777" w:rsidR="00056EC6" w:rsidRDefault="00056EC6" w:rsidP="004E6D93">
      <w:pPr>
        <w:pStyle w:val="Kop2"/>
        <w:spacing w:line="276" w:lineRule="auto"/>
        <w:ind w:left="-5" w:right="87"/>
        <w:rPr>
          <w:lang w:val="nl-NL"/>
        </w:rPr>
      </w:pPr>
      <w:r>
        <w:rPr>
          <w:lang w:val="nl-NL"/>
        </w:rPr>
        <w:t>Plan van aanpak</w:t>
      </w:r>
      <w:r>
        <w:rPr>
          <w:b w:val="0"/>
          <w:lang w:val="nl-NL"/>
        </w:rPr>
        <w:t xml:space="preserve"> </w:t>
      </w:r>
    </w:p>
    <w:p w14:paraId="49515BBC" w14:textId="7A1FF50F" w:rsidR="00056EC6" w:rsidRDefault="00056EC6" w:rsidP="004E6D93">
      <w:pPr>
        <w:spacing w:line="276" w:lineRule="auto"/>
        <w:ind w:left="-5" w:right="87"/>
      </w:pPr>
      <w:r>
        <w:t>Op basis van de probleemanalyse en het bijbehorende advies, stellen werkgever en medewerker</w:t>
      </w:r>
      <w:r w:rsidR="009E5CF4">
        <w:t xml:space="preserve"> uiterlijk bij acht weken verzuim</w:t>
      </w:r>
      <w:r>
        <w:t xml:space="preserve"> samen een plan van aanpak op voor het bereiken van herstel. De </w:t>
      </w:r>
      <w:r w:rsidR="0088683E">
        <w:t xml:space="preserve"> arbodienst </w:t>
      </w:r>
      <w:r>
        <w:t xml:space="preserve">ontvangt hiervan een afschrift. </w:t>
      </w:r>
    </w:p>
    <w:p w14:paraId="5139223F" w14:textId="77777777" w:rsidR="00056EC6" w:rsidRDefault="00056EC6" w:rsidP="004E6D93">
      <w:pPr>
        <w:spacing w:after="12" w:line="276" w:lineRule="auto"/>
        <w:ind w:left="0" w:right="87" w:firstLine="0"/>
      </w:pPr>
      <w:r>
        <w:t xml:space="preserve"> </w:t>
      </w:r>
    </w:p>
    <w:p w14:paraId="17E3BAC2" w14:textId="77777777" w:rsidR="00056EC6" w:rsidRDefault="00056EC6" w:rsidP="004E6D93">
      <w:pPr>
        <w:pStyle w:val="Kop2"/>
        <w:spacing w:line="276" w:lineRule="auto"/>
        <w:ind w:left="-5" w:right="87"/>
        <w:rPr>
          <w:lang w:val="nl-NL"/>
        </w:rPr>
      </w:pPr>
      <w:r>
        <w:rPr>
          <w:lang w:val="nl-NL"/>
        </w:rPr>
        <w:t>Re-integratiedossier en WIA-aanvraag</w:t>
      </w:r>
      <w:r>
        <w:rPr>
          <w:b w:val="0"/>
          <w:lang w:val="nl-NL"/>
        </w:rPr>
        <w:t xml:space="preserve"> </w:t>
      </w:r>
    </w:p>
    <w:p w14:paraId="16805F39" w14:textId="37093FAE" w:rsidR="00056EC6" w:rsidRDefault="00056EC6" w:rsidP="004E6D93">
      <w:pPr>
        <w:spacing w:line="276" w:lineRule="auto"/>
        <w:ind w:left="-5" w:right="87"/>
      </w:pPr>
      <w:r>
        <w:t xml:space="preserve">De Wet </w:t>
      </w:r>
      <w:r w:rsidR="00CF7585">
        <w:t>v</w:t>
      </w:r>
      <w:r w:rsidR="00D77D34">
        <w:t xml:space="preserve">erbetering </w:t>
      </w:r>
      <w:r w:rsidR="00CF7585">
        <w:t>p</w:t>
      </w:r>
      <w:r>
        <w:t xml:space="preserve">oortwachter verplicht de werkgever om alle inspanningen die zijn ondernomen om te komen tot een succesvolle werkhervatting in het re-integratiedossier van de medewerker vast te leggen. Dit kunnen gespreksverslagen zijn, maar ook terugkoppelingen van (evaluatie)spreekuren en bijstellingen van het vastgestelde plan van aanpak, evenals van de eerstejaarsevaluatie. In een zeer klein percentage van alle verzuimgevallen is terugkeer naar het werk binnen twee jaar niet mogelijk. In dat geval krijgen werkgever en werknemer te maken met een WIA-aanvraag. De </w:t>
      </w:r>
      <w:r w:rsidR="0088683E">
        <w:t xml:space="preserve"> arbodienst </w:t>
      </w:r>
      <w:r>
        <w:t xml:space="preserve">gebruikt de gegevens uit het re-integratiedossier om het re-integratieverslag samen te stellen, dat nodig is bij het aanvragen van de WIA door de medewerker. </w:t>
      </w:r>
    </w:p>
    <w:p w14:paraId="55D1D0C4" w14:textId="1EF1F6B7" w:rsidR="00056EC6" w:rsidRDefault="004E6D93" w:rsidP="004E6D93">
      <w:pPr>
        <w:spacing w:after="19" w:line="276" w:lineRule="auto"/>
        <w:ind w:left="0" w:right="87" w:firstLine="0"/>
      </w:pPr>
      <w:r>
        <w:t xml:space="preserve"> </w:t>
      </w:r>
    </w:p>
    <w:p w14:paraId="6D42DED8" w14:textId="77777777" w:rsidR="00056EC6" w:rsidRDefault="00056EC6" w:rsidP="004E6D93">
      <w:pPr>
        <w:pStyle w:val="Kop2"/>
        <w:spacing w:line="276" w:lineRule="auto"/>
        <w:ind w:left="-5" w:right="87"/>
        <w:rPr>
          <w:lang w:val="nl-NL"/>
        </w:rPr>
      </w:pPr>
      <w:r>
        <w:rPr>
          <w:lang w:val="nl-NL"/>
        </w:rPr>
        <w:t>Medewerking aan activiteiten gericht op werkhervatting</w:t>
      </w:r>
      <w:r>
        <w:rPr>
          <w:b w:val="0"/>
          <w:lang w:val="nl-NL"/>
        </w:rPr>
        <w:t xml:space="preserve"> </w:t>
      </w:r>
    </w:p>
    <w:p w14:paraId="396BF709" w14:textId="77777777" w:rsidR="00056EC6" w:rsidRDefault="00056EC6" w:rsidP="004E6D93">
      <w:pPr>
        <w:spacing w:after="3" w:line="276" w:lineRule="auto"/>
        <w:ind w:left="-5" w:right="87"/>
      </w:pPr>
      <w:r>
        <w:t xml:space="preserve">Medewerker en werkgever zijn samen verantwoordelijk voor het herstel en een zo spoedig mogelijke verantwoorde terugkeer naar het werk. Zij werken samen aan de begeleiding en activiteiten die hierop gericht zijn, bijvoorbeeld training, scholing, gedeeltelijke werkhervatting en werkaanpassing. De medewerker stelt zich actief op in dit proces. </w:t>
      </w:r>
    </w:p>
    <w:p w14:paraId="7DF0E3C4" w14:textId="77777777" w:rsidR="00056EC6" w:rsidRDefault="00056EC6" w:rsidP="004E6D93">
      <w:pPr>
        <w:spacing w:after="12" w:line="276" w:lineRule="auto"/>
        <w:ind w:left="0" w:right="87" w:firstLine="0"/>
      </w:pPr>
      <w:r>
        <w:t xml:space="preserve"> </w:t>
      </w:r>
    </w:p>
    <w:p w14:paraId="1D5ECBB1" w14:textId="77777777" w:rsidR="00056EC6" w:rsidRDefault="00056EC6" w:rsidP="004E6D93">
      <w:pPr>
        <w:pStyle w:val="Kop2"/>
        <w:spacing w:line="276" w:lineRule="auto"/>
        <w:ind w:left="-5" w:right="87"/>
        <w:rPr>
          <w:lang w:val="nl-NL"/>
        </w:rPr>
      </w:pPr>
      <w:r>
        <w:rPr>
          <w:lang w:val="nl-NL"/>
        </w:rPr>
        <w:t>Verrichten aangepaste werkzaamheden</w:t>
      </w:r>
      <w:r>
        <w:rPr>
          <w:b w:val="0"/>
          <w:lang w:val="nl-NL"/>
        </w:rPr>
        <w:t xml:space="preserve"> </w:t>
      </w:r>
    </w:p>
    <w:p w14:paraId="58B917F2" w14:textId="6F059FB2" w:rsidR="00056EC6" w:rsidRDefault="00056EC6" w:rsidP="004E6D93">
      <w:pPr>
        <w:spacing w:after="3" w:line="276" w:lineRule="auto"/>
        <w:ind w:left="-5" w:right="87"/>
      </w:pPr>
      <w:r>
        <w:t xml:space="preserve">Er kan in overleg met de medewerker, de werkgever en de </w:t>
      </w:r>
      <w:r w:rsidR="0088683E">
        <w:t xml:space="preserve"> arbodienst </w:t>
      </w:r>
      <w:r>
        <w:t xml:space="preserve"> worden vastgesteld dat de medewerker weliswaar niet (volledig) diens eigen werk kan doen, maar wel alternatieve werkzaamheden of op aangepaste tijden werk kan verrichten. Mocht het zo zijn dat de medewerker -</w:t>
      </w:r>
      <w:r w:rsidR="0088683E">
        <w:t xml:space="preserve"> </w:t>
      </w:r>
      <w:r>
        <w:t>om welke reden dan ook</w:t>
      </w:r>
      <w:r w:rsidR="0088683E">
        <w:t xml:space="preserve"> </w:t>
      </w:r>
      <w:r>
        <w:t xml:space="preserve">- niet kan re- integreren binnen het eigen bedrijf, dan is de werkgever verplicht te zoeken naar re-integratiemogelijkheden bij een andere werkgever. Vanuit de Wet </w:t>
      </w:r>
      <w:r w:rsidR="0088683E">
        <w:t>v</w:t>
      </w:r>
      <w:r>
        <w:t xml:space="preserve">erbetering </w:t>
      </w:r>
      <w:r w:rsidR="0088683E">
        <w:t>p</w:t>
      </w:r>
      <w:r>
        <w:t xml:space="preserve">oortwachter zijn zowel medewerker als werkgever verplicht hieraan mee te werken. </w:t>
      </w:r>
    </w:p>
    <w:p w14:paraId="4FD8862A" w14:textId="77777777" w:rsidR="00056EC6" w:rsidRDefault="00056EC6" w:rsidP="004E6D93">
      <w:pPr>
        <w:spacing w:after="12" w:line="276" w:lineRule="auto"/>
        <w:ind w:left="0" w:right="87" w:firstLine="0"/>
      </w:pPr>
      <w:r>
        <w:t xml:space="preserve"> </w:t>
      </w:r>
    </w:p>
    <w:p w14:paraId="409FDEA3" w14:textId="77777777" w:rsidR="00056EC6" w:rsidRDefault="00056EC6" w:rsidP="004E6D93">
      <w:pPr>
        <w:pStyle w:val="Kop2"/>
        <w:spacing w:line="276" w:lineRule="auto"/>
        <w:ind w:left="-5" w:right="87"/>
        <w:rPr>
          <w:lang w:val="nl-NL"/>
        </w:rPr>
      </w:pPr>
      <w:r>
        <w:rPr>
          <w:lang w:val="nl-NL"/>
        </w:rPr>
        <w:t>Genezing niet belemmeren</w:t>
      </w:r>
      <w:r>
        <w:rPr>
          <w:b w:val="0"/>
          <w:lang w:val="nl-NL"/>
        </w:rPr>
        <w:t xml:space="preserve"> </w:t>
      </w:r>
    </w:p>
    <w:p w14:paraId="502CE3D6" w14:textId="12622C82" w:rsidR="00056EC6" w:rsidRDefault="00056EC6" w:rsidP="004E6D93">
      <w:pPr>
        <w:spacing w:line="276" w:lineRule="auto"/>
        <w:ind w:left="-5" w:right="87"/>
      </w:pPr>
      <w:r>
        <w:t>Tijdens de periode van het werkverzuim werkt de medewerker optimaal mee aan zijn herstel en houdt zich aan de gemaakte afspraken met de bedrijfsarts en zijn werkgever. Tijdens werkverzuim mag de medewerker geen arbeid verrichten, behalve wanneer dit in het belang van zijn gezondheid is voorgeschreven of wanneer hij hiervoor toestemming</w:t>
      </w:r>
      <w:r w:rsidR="004E6D93">
        <w:t xml:space="preserve"> </w:t>
      </w:r>
      <w:r>
        <w:t xml:space="preserve">heeft gekregen van de </w:t>
      </w:r>
      <w:r w:rsidR="0088683E">
        <w:t>arbodienst</w:t>
      </w:r>
      <w:r>
        <w:t xml:space="preserve">. </w:t>
      </w:r>
    </w:p>
    <w:p w14:paraId="652D73AA" w14:textId="77777777" w:rsidR="00056EC6" w:rsidRDefault="00056EC6" w:rsidP="004E6D93">
      <w:pPr>
        <w:spacing w:after="14" w:line="276" w:lineRule="auto"/>
        <w:ind w:left="0" w:right="87" w:firstLine="0"/>
      </w:pPr>
      <w:r>
        <w:t xml:space="preserve"> </w:t>
      </w:r>
    </w:p>
    <w:p w14:paraId="1BBB2251" w14:textId="77777777" w:rsidR="00056EC6" w:rsidRDefault="00056EC6" w:rsidP="004E6D93">
      <w:pPr>
        <w:pStyle w:val="Kop2"/>
        <w:spacing w:line="276" w:lineRule="auto"/>
        <w:ind w:left="-5" w:right="87"/>
        <w:rPr>
          <w:lang w:val="nl-NL"/>
        </w:rPr>
      </w:pPr>
      <w:r>
        <w:rPr>
          <w:lang w:val="nl-NL"/>
        </w:rPr>
        <w:t>Herstel</w:t>
      </w:r>
      <w:r>
        <w:rPr>
          <w:b w:val="0"/>
          <w:lang w:val="nl-NL"/>
        </w:rPr>
        <w:t xml:space="preserve"> </w:t>
      </w:r>
    </w:p>
    <w:p w14:paraId="442FA699" w14:textId="4291C9D0" w:rsidR="009E5CF4" w:rsidRPr="002712D7" w:rsidRDefault="009E5CF4" w:rsidP="004E6D93">
      <w:pPr>
        <w:ind w:left="0" w:firstLine="0"/>
      </w:pPr>
      <w:r w:rsidRPr="002712D7">
        <w:t>Als je (gedeeltelijk)</w:t>
      </w:r>
      <w:r w:rsidR="004E6D93">
        <w:t xml:space="preserve"> </w:t>
      </w:r>
      <w:r w:rsidRPr="002712D7">
        <w:t>bent</w:t>
      </w:r>
      <w:r w:rsidR="004E6D93">
        <w:t xml:space="preserve"> </w:t>
      </w:r>
      <w:r w:rsidRPr="002712D7">
        <w:t>hersteld,</w:t>
      </w:r>
      <w:r w:rsidR="004E6D93">
        <w:t xml:space="preserve"> </w:t>
      </w:r>
      <w:r w:rsidRPr="002712D7">
        <w:t>meld</w:t>
      </w:r>
      <w:r w:rsidR="004E6D93">
        <w:t xml:space="preserve"> </w:t>
      </w:r>
      <w:r w:rsidRPr="002712D7">
        <w:t>je dit</w:t>
      </w:r>
      <w:r w:rsidR="004E6D93">
        <w:t xml:space="preserve"> </w:t>
      </w:r>
      <w:r w:rsidRPr="002712D7">
        <w:t>altijd</w:t>
      </w:r>
      <w:r w:rsidR="004E6D93">
        <w:t xml:space="preserve"> </w:t>
      </w:r>
      <w:r w:rsidRPr="002712D7">
        <w:t>zo spoedig mogelijk bij</w:t>
      </w:r>
      <w:r w:rsidR="004E6D93">
        <w:t xml:space="preserve"> </w:t>
      </w:r>
      <w:r w:rsidRPr="002712D7">
        <w:t>jouw</w:t>
      </w:r>
      <w:r w:rsidR="004E6D93">
        <w:t xml:space="preserve"> </w:t>
      </w:r>
      <w:r w:rsidRPr="002712D7">
        <w:t>leidinggevende</w:t>
      </w:r>
      <w:r w:rsidR="004E6D93">
        <w:t xml:space="preserve"> </w:t>
      </w:r>
      <w:r w:rsidRPr="002712D7">
        <w:t xml:space="preserve">(of </w:t>
      </w:r>
      <w:r>
        <w:t xml:space="preserve">de </w:t>
      </w:r>
      <w:r w:rsidRPr="002712D7">
        <w:t>vervanger)</w:t>
      </w:r>
      <w:r w:rsidR="0088683E">
        <w:t>.</w:t>
      </w:r>
    </w:p>
    <w:p w14:paraId="73172095" w14:textId="77777777" w:rsidR="009E5CF4" w:rsidRDefault="009E5CF4" w:rsidP="004E6D93">
      <w:pPr>
        <w:ind w:left="0" w:firstLine="0"/>
      </w:pPr>
    </w:p>
    <w:p w14:paraId="5949EEA3" w14:textId="5E7CD03A" w:rsidR="009E5CF4" w:rsidRDefault="009E5CF4" w:rsidP="004E6D93">
      <w:pPr>
        <w:ind w:left="0" w:firstLine="0"/>
      </w:pPr>
      <w:r w:rsidRPr="002712D7">
        <w:t>Na</w:t>
      </w:r>
      <w:r w:rsidR="004E6D93">
        <w:t xml:space="preserve"> </w:t>
      </w:r>
      <w:r w:rsidRPr="002712D7">
        <w:t>langdurend</w:t>
      </w:r>
      <w:r w:rsidR="004E6D93">
        <w:t xml:space="preserve"> </w:t>
      </w:r>
      <w:r w:rsidRPr="002712D7">
        <w:t>verzuim</w:t>
      </w:r>
      <w:r w:rsidR="004E6D93">
        <w:t xml:space="preserve"> </w:t>
      </w:r>
      <w:r w:rsidRPr="002712D7">
        <w:t>vindt</w:t>
      </w:r>
      <w:r w:rsidR="004E6D93">
        <w:t xml:space="preserve"> </w:t>
      </w:r>
      <w:r w:rsidRPr="002712D7">
        <w:t>de</w:t>
      </w:r>
      <w:r w:rsidR="004E6D93">
        <w:t xml:space="preserve"> </w:t>
      </w:r>
      <w:r w:rsidRPr="002712D7">
        <w:t>(gedeeltelijke)</w:t>
      </w:r>
      <w:r w:rsidR="004E6D93">
        <w:t xml:space="preserve"> </w:t>
      </w:r>
      <w:r w:rsidRPr="002712D7">
        <w:t>herstelmelding</w:t>
      </w:r>
      <w:r w:rsidR="004E6D93">
        <w:t xml:space="preserve"> </w:t>
      </w:r>
      <w:r w:rsidRPr="002712D7">
        <w:t>altijd</w:t>
      </w:r>
      <w:r w:rsidR="004E6D93">
        <w:t xml:space="preserve"> </w:t>
      </w:r>
      <w:r w:rsidRPr="002712D7">
        <w:t>plaats</w:t>
      </w:r>
      <w:r w:rsidR="004E6D93">
        <w:t xml:space="preserve"> </w:t>
      </w:r>
      <w:r w:rsidRPr="002712D7">
        <w:t>in</w:t>
      </w:r>
      <w:r w:rsidR="004E6D93">
        <w:t xml:space="preserve"> </w:t>
      </w:r>
      <w:r w:rsidRPr="002712D7">
        <w:t>overleg</w:t>
      </w:r>
      <w:r w:rsidR="004E6D93">
        <w:t xml:space="preserve"> </w:t>
      </w:r>
      <w:r w:rsidRPr="002712D7">
        <w:t>met</w:t>
      </w:r>
      <w:r w:rsidR="004E6D93">
        <w:t xml:space="preserve"> </w:t>
      </w:r>
      <w:r w:rsidRPr="002712D7">
        <w:t>jouw</w:t>
      </w:r>
      <w:r w:rsidR="004E6D93">
        <w:t xml:space="preserve"> </w:t>
      </w:r>
      <w:r w:rsidRPr="002712D7">
        <w:t>leidinggevende</w:t>
      </w:r>
      <w:r w:rsidR="004E6D93">
        <w:t xml:space="preserve"> </w:t>
      </w:r>
      <w:r w:rsidRPr="002712D7">
        <w:t>en P&amp;O.</w:t>
      </w:r>
      <w:r w:rsidR="004E6D93">
        <w:t xml:space="preserve"> </w:t>
      </w:r>
      <w:r w:rsidRPr="002712D7">
        <w:t>Gezamenlijk</w:t>
      </w:r>
      <w:r w:rsidR="004E6D93">
        <w:t xml:space="preserve"> </w:t>
      </w:r>
      <w:r w:rsidRPr="002712D7">
        <w:t>wordt</w:t>
      </w:r>
      <w:r w:rsidR="004E6D93">
        <w:t xml:space="preserve"> </w:t>
      </w:r>
      <w:r w:rsidRPr="002712D7">
        <w:t>bepaald</w:t>
      </w:r>
      <w:r w:rsidR="004E6D93">
        <w:t xml:space="preserve"> </w:t>
      </w:r>
      <w:r w:rsidRPr="002712D7">
        <w:t>wanneer</w:t>
      </w:r>
      <w:r w:rsidR="004E6D93">
        <w:t xml:space="preserve"> </w:t>
      </w:r>
      <w:r w:rsidRPr="002712D7">
        <w:t>je geheel</w:t>
      </w:r>
      <w:r w:rsidR="004E6D93">
        <w:t xml:space="preserve"> </w:t>
      </w:r>
      <w:r w:rsidRPr="002712D7">
        <w:t>of</w:t>
      </w:r>
      <w:r w:rsidR="004E6D93">
        <w:t xml:space="preserve"> </w:t>
      </w:r>
      <w:r w:rsidRPr="002712D7">
        <w:t>gedeeltelijk</w:t>
      </w:r>
      <w:r w:rsidR="004E6D93">
        <w:t xml:space="preserve"> </w:t>
      </w:r>
      <w:r w:rsidRPr="002712D7">
        <w:t>hersteld</w:t>
      </w:r>
      <w:r w:rsidR="004E6D93">
        <w:t xml:space="preserve"> </w:t>
      </w:r>
      <w:r w:rsidRPr="002712D7">
        <w:t>bent.</w:t>
      </w:r>
      <w:r w:rsidR="004E6D93">
        <w:t xml:space="preserve"> </w:t>
      </w:r>
    </w:p>
    <w:p w14:paraId="6E2C884A" w14:textId="77777777" w:rsidR="009E5CF4" w:rsidRDefault="009E5CF4" w:rsidP="004E6D93">
      <w:pPr>
        <w:spacing w:line="276" w:lineRule="auto"/>
        <w:ind w:left="-5" w:right="87"/>
      </w:pPr>
    </w:p>
    <w:p w14:paraId="752043EE" w14:textId="2AE8A47D" w:rsidR="00056EC6" w:rsidRDefault="00056EC6" w:rsidP="004E6D93">
      <w:pPr>
        <w:spacing w:line="276" w:lineRule="auto"/>
        <w:ind w:left="-5" w:right="87"/>
      </w:pPr>
      <w:r>
        <w:t>De bedrijfsarts adviseert over de mogelijke datum waarop de medewerker het werk kan hervatten. Is de medewerker</w:t>
      </w:r>
      <w:r w:rsidR="004E6D93">
        <w:t xml:space="preserve"> </w:t>
      </w:r>
      <w:r>
        <w:t>niet in staat om op de afgesproken dag weer aan het werk te gaan, dan:</w:t>
      </w:r>
    </w:p>
    <w:p w14:paraId="71DAFEBD" w14:textId="77777777" w:rsidR="00056EC6" w:rsidRDefault="00056EC6" w:rsidP="0088683E">
      <w:pPr>
        <w:pStyle w:val="Lijstalinea"/>
        <w:numPr>
          <w:ilvl w:val="0"/>
          <w:numId w:val="10"/>
        </w:numPr>
        <w:spacing w:line="276" w:lineRule="auto"/>
        <w:ind w:right="87"/>
      </w:pPr>
      <w:r>
        <w:lastRenderedPageBreak/>
        <w:t>licht de medewerker onmiddellijk de direct-leidinggevende in;</w:t>
      </w:r>
    </w:p>
    <w:p w14:paraId="796B8D78" w14:textId="7E12B8D3" w:rsidR="00056EC6" w:rsidRDefault="00056EC6" w:rsidP="0088683E">
      <w:pPr>
        <w:pStyle w:val="Lijstalinea"/>
        <w:numPr>
          <w:ilvl w:val="0"/>
          <w:numId w:val="10"/>
        </w:numPr>
        <w:spacing w:line="276" w:lineRule="auto"/>
        <w:ind w:right="87"/>
      </w:pPr>
      <w:r>
        <w:t xml:space="preserve">licht de medewerker zo spoedig mogelijk de </w:t>
      </w:r>
      <w:r w:rsidR="0088683E">
        <w:t>arbodienst</w:t>
      </w:r>
      <w:r>
        <w:t xml:space="preserve"> in. </w:t>
      </w:r>
    </w:p>
    <w:p w14:paraId="2E1F3BB1" w14:textId="77777777" w:rsidR="00056EC6" w:rsidRDefault="00056EC6" w:rsidP="004E6D93">
      <w:pPr>
        <w:spacing w:after="16" w:line="276" w:lineRule="auto"/>
        <w:ind w:left="0" w:right="87" w:firstLine="0"/>
      </w:pPr>
      <w:r>
        <w:t xml:space="preserve"> </w:t>
      </w:r>
    </w:p>
    <w:p w14:paraId="7F41BBF4" w14:textId="1A1BF709" w:rsidR="00056EC6" w:rsidRDefault="00056EC6" w:rsidP="004E6D93">
      <w:pPr>
        <w:spacing w:line="276" w:lineRule="auto"/>
        <w:ind w:left="-5" w:right="87"/>
      </w:pPr>
      <w:r>
        <w:t>De leidinggevende geeft de melding van (gedeeltelijke) werkhervatting direct door aan</w:t>
      </w:r>
      <w:r w:rsidR="00B476CA">
        <w:t xml:space="preserve"> </w:t>
      </w:r>
      <w:r w:rsidR="00B476CA" w:rsidRPr="0088683E">
        <w:rPr>
          <w:highlight w:val="yellow"/>
        </w:rPr>
        <w:t>[naam persoon]</w:t>
      </w:r>
      <w:r>
        <w:t xml:space="preserve"> zodat </w:t>
      </w:r>
      <w:r w:rsidR="0088683E">
        <w:t>hij/</w:t>
      </w:r>
      <w:r>
        <w:t>zij dit in het online systeem van de</w:t>
      </w:r>
      <w:r w:rsidR="0088683E">
        <w:t xml:space="preserve"> arbodienst </w:t>
      </w:r>
      <w:r w:rsidR="004444F2">
        <w:t>k</w:t>
      </w:r>
      <w:r>
        <w:t xml:space="preserve">an verwerken. </w:t>
      </w:r>
    </w:p>
    <w:p w14:paraId="17D48ADC" w14:textId="77777777" w:rsidR="00056EC6" w:rsidRDefault="00056EC6" w:rsidP="004E6D93">
      <w:pPr>
        <w:spacing w:after="14" w:line="276" w:lineRule="auto"/>
        <w:ind w:left="0" w:right="87" w:firstLine="0"/>
      </w:pPr>
      <w:r>
        <w:t xml:space="preserve"> </w:t>
      </w:r>
    </w:p>
    <w:p w14:paraId="4FDFE047" w14:textId="77777777" w:rsidR="0001033A" w:rsidRDefault="0001033A" w:rsidP="004E6D93">
      <w:pPr>
        <w:pStyle w:val="Kop2"/>
        <w:ind w:left="0" w:firstLine="0"/>
      </w:pPr>
      <w:r>
        <w:t>Vakantie tijdens ziekte</w:t>
      </w:r>
    </w:p>
    <w:p w14:paraId="5AABF323" w14:textId="77777777" w:rsidR="0001033A" w:rsidRDefault="0001033A" w:rsidP="004E6D93">
      <w:pPr>
        <w:spacing w:line="276" w:lineRule="auto"/>
        <w:ind w:left="-5" w:right="87"/>
      </w:pPr>
      <w:r>
        <w:t xml:space="preserve">Ook tijdens (langdurige) arbeidsongeschiktheid bouw je verlofuren op (zie hiervoor de bepalingen in de cao </w:t>
      </w:r>
      <w:r w:rsidRPr="0001033A">
        <w:rPr>
          <w:highlight w:val="yellow"/>
        </w:rPr>
        <w:t>[naam cao]</w:t>
      </w:r>
      <w:r>
        <w:t xml:space="preserve">). Tijdens langdurige arbeidsongeschiktheid heb je daarmee ook recht op verlof. Als je tijdens arbeidsongeschiktheid verlof op wilt nemen, vraag je dit aan volgens de normale procedure. Je bent dan vrijgesteld van je re-integratieverplichtingen. </w:t>
      </w:r>
    </w:p>
    <w:p w14:paraId="119B5C69" w14:textId="77777777" w:rsidR="0001033A" w:rsidRDefault="0001033A" w:rsidP="004E6D93">
      <w:pPr>
        <w:spacing w:line="276" w:lineRule="auto"/>
        <w:ind w:left="-5" w:right="87"/>
      </w:pPr>
    </w:p>
    <w:p w14:paraId="1034E1B1" w14:textId="77777777" w:rsidR="0001033A" w:rsidRDefault="0001033A" w:rsidP="004E6D93">
      <w:pPr>
        <w:spacing w:line="276" w:lineRule="auto"/>
        <w:ind w:left="-5" w:right="87"/>
      </w:pPr>
      <w:r>
        <w:t xml:space="preserve">Verlof nemen kan positief bijdragen aan je herstel. Uitgangspunt bij het opnemen van vakantie tijdens ziekte is dat het opnemen van vakantie niet nadelig is voor je herstel. Bij twijfel hierover vragen wij een advies aan de bedrijfsarts. </w:t>
      </w:r>
    </w:p>
    <w:p w14:paraId="57C309F5" w14:textId="77777777" w:rsidR="0001033A" w:rsidRDefault="0001033A" w:rsidP="004E6D93">
      <w:pPr>
        <w:spacing w:line="276" w:lineRule="auto"/>
        <w:ind w:left="-5" w:right="87"/>
      </w:pPr>
    </w:p>
    <w:p w14:paraId="7061E0DB" w14:textId="77777777" w:rsidR="0001033A" w:rsidRDefault="0001033A" w:rsidP="004E6D93">
      <w:pPr>
        <w:spacing w:line="276" w:lineRule="auto"/>
        <w:ind w:left="-5" w:right="87"/>
      </w:pPr>
      <w:r>
        <w:t xml:space="preserve">Het is aan de leidinggevende om al dan niet toestemming te verlenen aan de arbeidsongeschikte medewerker om op vakantie te gaan. De leidinggevende houdt met zijn uiteindelijke beslissing rekening met het advies van de bedrijfsarts. De leidinggevende legt dit advies niet zomaar naast zich neer. Als de leidinggevende het advies van de bedrijfsarts, na overleg met P&amp;O en de bedrijfsarts, niet overneemt, dan deelt de leidinggevende dit schriftelijk aan de medewerker mee. </w:t>
      </w:r>
    </w:p>
    <w:p w14:paraId="75FC1E20" w14:textId="77777777" w:rsidR="0001033A" w:rsidRDefault="0001033A" w:rsidP="004E6D93">
      <w:pPr>
        <w:spacing w:line="276" w:lineRule="auto"/>
        <w:ind w:left="-5" w:right="87"/>
      </w:pPr>
    </w:p>
    <w:p w14:paraId="641CB978" w14:textId="5CAEE680" w:rsidR="0001033A" w:rsidRDefault="0001033A" w:rsidP="004E6D93">
      <w:pPr>
        <w:spacing w:line="276" w:lineRule="auto"/>
        <w:ind w:left="-5" w:right="87"/>
      </w:pPr>
      <w:r>
        <w:t>Voor arbeidsongeschikte medewerkers die (gedeeltelijk) hun eigen werk dan wel ander werk kunnen verrichten, wordt bij het opnemen van verlof de verlofuren voor de gehele arbeidsduur (en dus niet slechts voor de uren dat er daadwerkelijk arbeid wordt verricht) in mindering gebracht. Oftewel, de opgenomen</w:t>
      </w:r>
      <w:r w:rsidR="004E6D93">
        <w:t xml:space="preserve"> </w:t>
      </w:r>
      <w:r>
        <w:t>verlofuren</w:t>
      </w:r>
      <w:r w:rsidR="004E6D93">
        <w:t xml:space="preserve"> </w:t>
      </w:r>
      <w:r>
        <w:t>worden</w:t>
      </w:r>
      <w:r w:rsidR="004E6D93">
        <w:t xml:space="preserve"> </w:t>
      </w:r>
      <w:r>
        <w:t>volledig</w:t>
      </w:r>
      <w:r w:rsidR="004E6D93">
        <w:t xml:space="preserve"> </w:t>
      </w:r>
      <w:r>
        <w:t>op</w:t>
      </w:r>
      <w:r w:rsidR="004E6D93">
        <w:t xml:space="preserve"> </w:t>
      </w:r>
      <w:r>
        <w:t>jouw</w:t>
      </w:r>
      <w:r w:rsidR="004E6D93">
        <w:t xml:space="preserve"> </w:t>
      </w:r>
      <w:r>
        <w:t>verlofsaldo</w:t>
      </w:r>
      <w:r w:rsidR="004E6D93">
        <w:t xml:space="preserve"> </w:t>
      </w:r>
      <w:r>
        <w:t>in</w:t>
      </w:r>
      <w:r w:rsidR="004E6D93">
        <w:t xml:space="preserve"> </w:t>
      </w:r>
      <w:r>
        <w:t>mindering</w:t>
      </w:r>
      <w:r w:rsidR="004E6D93">
        <w:t xml:space="preserve"> </w:t>
      </w:r>
      <w:r>
        <w:t>gebracht,</w:t>
      </w:r>
      <w:r w:rsidR="004E6D93">
        <w:t xml:space="preserve"> </w:t>
      </w:r>
      <w:r>
        <w:t>ongeacht</w:t>
      </w:r>
      <w:r w:rsidR="004E6D93">
        <w:t xml:space="preserve"> </w:t>
      </w:r>
      <w:r>
        <w:t>het</w:t>
      </w:r>
      <w:r w:rsidR="004E6D93">
        <w:t xml:space="preserve"> </w:t>
      </w:r>
      <w:r>
        <w:t>percentage van arbeidsongeschiktheid.</w:t>
      </w:r>
      <w:r w:rsidR="004E6D93">
        <w:t xml:space="preserve"> </w:t>
      </w:r>
    </w:p>
    <w:p w14:paraId="60E2C10B" w14:textId="77777777" w:rsidR="0001033A" w:rsidRDefault="0001033A" w:rsidP="004E6D93">
      <w:pPr>
        <w:spacing w:line="276" w:lineRule="auto"/>
        <w:ind w:left="-5" w:right="87"/>
      </w:pPr>
    </w:p>
    <w:p w14:paraId="7614B350" w14:textId="77777777" w:rsidR="0001033A" w:rsidRDefault="0001033A" w:rsidP="004E6D93">
      <w:pPr>
        <w:pStyle w:val="Kop2"/>
        <w:ind w:left="0" w:firstLine="0"/>
      </w:pPr>
      <w:r>
        <w:t>Ziekte tijdens vakantie</w:t>
      </w:r>
    </w:p>
    <w:p w14:paraId="132FE89F" w14:textId="77777777" w:rsidR="0001033A" w:rsidRDefault="0001033A" w:rsidP="004E6D93">
      <w:pPr>
        <w:spacing w:line="276" w:lineRule="auto"/>
        <w:ind w:left="-5" w:right="87"/>
      </w:pPr>
      <w:r>
        <w:t xml:space="preserve">Als je tijdens je vakantie ziek wordt, dan kan je dit volgens de normale procedure melden bij je leidinggevende. Alleen als je je aan deze procedure hebt gehouden, kun je achteraf aanspraak maken op loonbetaling bij ziekte. Als je de procedure niet hebt gevolgd, worden de geplande verlofuren afgeschreven. </w:t>
      </w:r>
    </w:p>
    <w:p w14:paraId="2FFBC63F" w14:textId="77777777" w:rsidR="0001033A" w:rsidRDefault="0001033A" w:rsidP="004E6D93">
      <w:pPr>
        <w:spacing w:line="276" w:lineRule="auto"/>
        <w:ind w:left="-5" w:right="87"/>
      </w:pPr>
    </w:p>
    <w:p w14:paraId="68F13859" w14:textId="79114C12" w:rsidR="0001033A" w:rsidRDefault="0001033A" w:rsidP="004E6D93">
      <w:pPr>
        <w:spacing w:line="276" w:lineRule="auto"/>
        <w:ind w:left="-5" w:right="87"/>
      </w:pPr>
      <w:r>
        <w:t>Bij</w:t>
      </w:r>
      <w:r w:rsidR="004E6D93">
        <w:t xml:space="preserve"> </w:t>
      </w:r>
      <w:r>
        <w:t>een</w:t>
      </w:r>
      <w:r w:rsidR="004E6D93">
        <w:t xml:space="preserve"> </w:t>
      </w:r>
      <w:r>
        <w:t>ziekmelding vanuit</w:t>
      </w:r>
      <w:r w:rsidR="004E6D93">
        <w:t xml:space="preserve"> </w:t>
      </w:r>
      <w:r>
        <w:t>het</w:t>
      </w:r>
      <w:r w:rsidR="004E6D93">
        <w:t xml:space="preserve"> </w:t>
      </w:r>
      <w:r>
        <w:t>buitenland</w:t>
      </w:r>
      <w:r w:rsidR="004E6D93">
        <w:t xml:space="preserve"> </w:t>
      </w:r>
      <w:r>
        <w:t>moet</w:t>
      </w:r>
      <w:r w:rsidR="004E6D93">
        <w:t xml:space="preserve"> </w:t>
      </w:r>
      <w:r>
        <w:t>je je binnen</w:t>
      </w:r>
      <w:r w:rsidR="004E6D93">
        <w:t xml:space="preserve"> </w:t>
      </w:r>
      <w:r>
        <w:t>drie</w:t>
      </w:r>
      <w:r w:rsidR="004E6D93">
        <w:t xml:space="preserve"> </w:t>
      </w:r>
      <w:r>
        <w:t>dagen</w:t>
      </w:r>
      <w:r w:rsidR="004E6D93">
        <w:t xml:space="preserve"> </w:t>
      </w:r>
      <w:r>
        <w:t>melden</w:t>
      </w:r>
      <w:r w:rsidR="004E6D93">
        <w:t xml:space="preserve"> </w:t>
      </w:r>
      <w:r>
        <w:t>bij</w:t>
      </w:r>
      <w:r w:rsidR="004E6D93">
        <w:t xml:space="preserve"> </w:t>
      </w:r>
      <w:r>
        <w:t>een daarvoor aangewezen instantie in</w:t>
      </w:r>
      <w:r w:rsidR="004E6D93">
        <w:t xml:space="preserve"> </w:t>
      </w:r>
      <w:r>
        <w:t>dat</w:t>
      </w:r>
      <w:r w:rsidR="004E6D93">
        <w:t xml:space="preserve"> </w:t>
      </w:r>
      <w:r>
        <w:t>land</w:t>
      </w:r>
      <w:r w:rsidR="004E6D93">
        <w:t xml:space="preserve"> </w:t>
      </w:r>
      <w:r>
        <w:t>voor</w:t>
      </w:r>
      <w:r w:rsidR="004E6D93">
        <w:t xml:space="preserve"> </w:t>
      </w:r>
      <w:r>
        <w:t>het</w:t>
      </w:r>
      <w:r w:rsidR="004E6D93">
        <w:t xml:space="preserve"> </w:t>
      </w:r>
      <w:r>
        <w:t>afgeven</w:t>
      </w:r>
      <w:r w:rsidR="004E6D93">
        <w:t xml:space="preserve"> </w:t>
      </w:r>
      <w:r>
        <w:t>van</w:t>
      </w:r>
      <w:r w:rsidR="004E6D93">
        <w:t xml:space="preserve"> </w:t>
      </w:r>
      <w:r>
        <w:t>een</w:t>
      </w:r>
      <w:r w:rsidR="004E6D93">
        <w:t xml:space="preserve"> </w:t>
      </w:r>
      <w:r>
        <w:t>medische</w:t>
      </w:r>
      <w:r w:rsidR="004E6D93">
        <w:t xml:space="preserve"> </w:t>
      </w:r>
      <w:r>
        <w:t>verklaring. De aangewezen instantie is op te vragen bij [</w:t>
      </w:r>
      <w:r w:rsidRPr="0001033A">
        <w:rPr>
          <w:highlight w:val="yellow"/>
        </w:rPr>
        <w:t>naam bedrijf</w:t>
      </w:r>
      <w:r>
        <w:t>]. Let op dat</w:t>
      </w:r>
      <w:r w:rsidR="004E6D93">
        <w:t xml:space="preserve"> </w:t>
      </w:r>
      <w:r>
        <w:t>de</w:t>
      </w:r>
      <w:r w:rsidR="004E6D93">
        <w:t xml:space="preserve"> </w:t>
      </w:r>
      <w:r>
        <w:t>taal</w:t>
      </w:r>
      <w:r w:rsidR="004E6D93">
        <w:t xml:space="preserve"> </w:t>
      </w:r>
      <w:r>
        <w:t>van</w:t>
      </w:r>
      <w:r w:rsidR="004E6D93">
        <w:t xml:space="preserve"> </w:t>
      </w:r>
      <w:r>
        <w:t>de</w:t>
      </w:r>
      <w:r w:rsidR="004E6D93">
        <w:t xml:space="preserve"> </w:t>
      </w:r>
      <w:r>
        <w:t>verklaring door</w:t>
      </w:r>
      <w:r w:rsidR="004E6D93">
        <w:t xml:space="preserve"> </w:t>
      </w:r>
      <w:r>
        <w:t>de</w:t>
      </w:r>
      <w:r w:rsidR="004E6D93">
        <w:t xml:space="preserve"> </w:t>
      </w:r>
      <w:r>
        <w:t>bedrijfsarts</w:t>
      </w:r>
      <w:r w:rsidR="004E6D93">
        <w:t xml:space="preserve"> </w:t>
      </w:r>
      <w:r>
        <w:t>gelezen</w:t>
      </w:r>
      <w:r w:rsidR="004E6D93">
        <w:t xml:space="preserve"> </w:t>
      </w:r>
      <w:r>
        <w:t>en</w:t>
      </w:r>
      <w:r w:rsidR="004E6D93">
        <w:t xml:space="preserve"> </w:t>
      </w:r>
      <w:r>
        <w:t>begrepen</w:t>
      </w:r>
      <w:r w:rsidR="004E6D93">
        <w:t xml:space="preserve"> </w:t>
      </w:r>
      <w:r>
        <w:t>moet</w:t>
      </w:r>
      <w:r w:rsidR="004E6D93">
        <w:t xml:space="preserve"> </w:t>
      </w:r>
      <w:r>
        <w:t>kunnen</w:t>
      </w:r>
      <w:r w:rsidR="004E6D93">
        <w:t xml:space="preserve"> </w:t>
      </w:r>
      <w:r>
        <w:t>worden.</w:t>
      </w:r>
      <w:r w:rsidR="004E6D93">
        <w:t xml:space="preserve"> </w:t>
      </w:r>
      <w:r>
        <w:t>De</w:t>
      </w:r>
      <w:r w:rsidR="004E6D93">
        <w:t xml:space="preserve"> </w:t>
      </w:r>
      <w:r>
        <w:t>verklaring</w:t>
      </w:r>
      <w:r w:rsidR="004E6D93">
        <w:t xml:space="preserve"> </w:t>
      </w:r>
      <w:r>
        <w:t>dient</w:t>
      </w:r>
      <w:r w:rsidR="004E6D93">
        <w:t xml:space="preserve"> </w:t>
      </w:r>
      <w:r>
        <w:t>daarom</w:t>
      </w:r>
      <w:r w:rsidR="004E6D93">
        <w:t xml:space="preserve"> </w:t>
      </w:r>
      <w:r>
        <w:t>in</w:t>
      </w:r>
      <w:r w:rsidR="004E6D93">
        <w:t xml:space="preserve"> </w:t>
      </w:r>
      <w:r>
        <w:t>het</w:t>
      </w:r>
      <w:r w:rsidR="004E6D93">
        <w:t xml:space="preserve"> </w:t>
      </w:r>
      <w:r>
        <w:t>Engels,</w:t>
      </w:r>
      <w:r w:rsidR="004E6D93">
        <w:t xml:space="preserve"> </w:t>
      </w:r>
      <w:r>
        <w:t>Frans</w:t>
      </w:r>
      <w:r w:rsidR="004E6D93">
        <w:t xml:space="preserve"> </w:t>
      </w:r>
      <w:r>
        <w:t>of Duits</w:t>
      </w:r>
      <w:r w:rsidR="004E6D93">
        <w:t xml:space="preserve"> </w:t>
      </w:r>
      <w:r>
        <w:t>geschreven</w:t>
      </w:r>
      <w:r w:rsidR="004E6D93">
        <w:t xml:space="preserve"> </w:t>
      </w:r>
      <w:r>
        <w:t>te</w:t>
      </w:r>
      <w:r w:rsidR="004E6D93">
        <w:t xml:space="preserve"> </w:t>
      </w:r>
      <w:r>
        <w:t>zijn.</w:t>
      </w:r>
    </w:p>
    <w:p w14:paraId="090BA9E4" w14:textId="0652AC29" w:rsidR="0001033A" w:rsidRDefault="0001033A" w:rsidP="004E6D93">
      <w:pPr>
        <w:spacing w:line="276" w:lineRule="auto"/>
        <w:ind w:left="-5" w:right="87"/>
      </w:pPr>
      <w:r>
        <w:t>Uiteraard moet je bereikbaar zijn voor je leidinggevende. Dus geef een</w:t>
      </w:r>
      <w:r w:rsidR="004E6D93">
        <w:t xml:space="preserve"> </w:t>
      </w:r>
      <w:r>
        <w:t>telefoonnummer</w:t>
      </w:r>
      <w:r w:rsidR="004E6D93">
        <w:t xml:space="preserve"> </w:t>
      </w:r>
      <w:r>
        <w:t>door waarop</w:t>
      </w:r>
      <w:r w:rsidR="004E6D93">
        <w:t xml:space="preserve"> </w:t>
      </w:r>
      <w:r>
        <w:t>je te</w:t>
      </w:r>
      <w:r w:rsidR="004E6D93">
        <w:t xml:space="preserve"> </w:t>
      </w:r>
      <w:r>
        <w:t>bereiken</w:t>
      </w:r>
      <w:r w:rsidR="004E6D93">
        <w:t xml:space="preserve"> </w:t>
      </w:r>
      <w:r>
        <w:t>bent.</w:t>
      </w:r>
      <w:r w:rsidR="004E6D93">
        <w:t xml:space="preserve"> </w:t>
      </w:r>
      <w:r>
        <w:t>Je houdt je leidinggevende op</w:t>
      </w:r>
      <w:r w:rsidR="004E6D93">
        <w:t xml:space="preserve"> </w:t>
      </w:r>
      <w:r>
        <w:t>de</w:t>
      </w:r>
      <w:r w:rsidR="004E6D93">
        <w:t xml:space="preserve"> </w:t>
      </w:r>
      <w:r>
        <w:t>hoogte van</w:t>
      </w:r>
      <w:r w:rsidR="004E6D93">
        <w:t xml:space="preserve"> </w:t>
      </w:r>
      <w:r>
        <w:t>het</w:t>
      </w:r>
      <w:r w:rsidR="004E6D93">
        <w:t xml:space="preserve"> </w:t>
      </w:r>
      <w:r>
        <w:t>verloop</w:t>
      </w:r>
      <w:r w:rsidR="004E6D93">
        <w:t xml:space="preserve"> </w:t>
      </w:r>
      <w:r>
        <w:t>van</w:t>
      </w:r>
      <w:r w:rsidR="004E6D93">
        <w:t xml:space="preserve"> </w:t>
      </w:r>
      <w:r>
        <w:t>jouw</w:t>
      </w:r>
      <w:r w:rsidR="004E6D93">
        <w:t xml:space="preserve"> </w:t>
      </w:r>
      <w:r>
        <w:t>ziekte.</w:t>
      </w:r>
    </w:p>
    <w:p w14:paraId="1F815776" w14:textId="77777777" w:rsidR="00056EC6" w:rsidRDefault="00056EC6" w:rsidP="004E6D93">
      <w:pPr>
        <w:spacing w:after="14" w:line="276" w:lineRule="auto"/>
        <w:ind w:left="0" w:right="87" w:firstLine="0"/>
      </w:pPr>
      <w:r>
        <w:t xml:space="preserve"> </w:t>
      </w:r>
    </w:p>
    <w:p w14:paraId="40051638" w14:textId="77777777" w:rsidR="00056EC6" w:rsidRDefault="00056EC6" w:rsidP="004E6D93">
      <w:pPr>
        <w:pStyle w:val="Kop2"/>
        <w:spacing w:line="276" w:lineRule="auto"/>
        <w:ind w:left="-5" w:right="87"/>
        <w:rPr>
          <w:lang w:val="nl-NL"/>
        </w:rPr>
      </w:pPr>
      <w:r>
        <w:rPr>
          <w:lang w:val="nl-NL"/>
        </w:rPr>
        <w:t>Werkverzuim vanuit het buitenland</w:t>
      </w:r>
      <w:r>
        <w:rPr>
          <w:b w:val="0"/>
          <w:lang w:val="nl-NL"/>
        </w:rPr>
        <w:t xml:space="preserve"> </w:t>
      </w:r>
    </w:p>
    <w:p w14:paraId="1E323FB5" w14:textId="202318B8" w:rsidR="00056EC6" w:rsidRDefault="00056EC6" w:rsidP="004E6D93">
      <w:pPr>
        <w:spacing w:line="276" w:lineRule="auto"/>
        <w:ind w:left="-5" w:right="87"/>
      </w:pPr>
      <w:r>
        <w:t xml:space="preserve">Voor een werkverzuimmelding vanuit het buitenland gelden dezelfde regels als voor een werkverzuimmelding vanuit Nederland. Dit houdt in dat werkverzuim, dat ontstaat in het buitenland, bij de direct leidinggevende wordt gemeld conform de eerder omschreven wijze. Daarnaast moet zo spoedig mogelijk een lokale huisarts ingeschakeld worden voor een medische verklaring. Deze verklaring moet de volgende gegevens bevatten: </w:t>
      </w:r>
    </w:p>
    <w:p w14:paraId="08C2C2AC" w14:textId="046C6697" w:rsidR="00056EC6" w:rsidRDefault="00056EC6" w:rsidP="004E6D93">
      <w:pPr>
        <w:numPr>
          <w:ilvl w:val="0"/>
          <w:numId w:val="2"/>
        </w:numPr>
        <w:spacing w:line="276" w:lineRule="auto"/>
        <w:ind w:right="87"/>
      </w:pPr>
      <w:r>
        <w:t>de aard van de ziekte</w:t>
      </w:r>
    </w:p>
    <w:p w14:paraId="32B2F1A3" w14:textId="4E167C77" w:rsidR="00056EC6" w:rsidRDefault="00056EC6" w:rsidP="004E6D93">
      <w:pPr>
        <w:numPr>
          <w:ilvl w:val="0"/>
          <w:numId w:val="2"/>
        </w:numPr>
        <w:spacing w:line="276" w:lineRule="auto"/>
        <w:ind w:right="87"/>
      </w:pPr>
      <w:r>
        <w:t>het verloop van de ziekte; de ingestelde therapie</w:t>
      </w:r>
    </w:p>
    <w:p w14:paraId="15ECDA0D" w14:textId="19E10A65" w:rsidR="00056EC6" w:rsidRDefault="00056EC6" w:rsidP="004E6D93">
      <w:pPr>
        <w:numPr>
          <w:ilvl w:val="0"/>
          <w:numId w:val="2"/>
        </w:numPr>
        <w:spacing w:line="276" w:lineRule="auto"/>
        <w:ind w:right="87"/>
      </w:pPr>
      <w:r>
        <w:t>een verklaring van medische ongeschiktheid tot reizen (indien van</w:t>
      </w:r>
      <w:r w:rsidR="004E6D93">
        <w:t xml:space="preserve"> </w:t>
      </w:r>
      <w:r>
        <w:t xml:space="preserve">toepassing); </w:t>
      </w:r>
      <w:r w:rsidR="0088683E">
        <w:t>n</w:t>
      </w:r>
      <w:r>
        <w:t xml:space="preserve">a terugkomst moet de medewerker deze medische gegevens overhandigen aan de </w:t>
      </w:r>
      <w:r w:rsidR="0088683E">
        <w:t xml:space="preserve"> arbodienst </w:t>
      </w:r>
    </w:p>
    <w:p w14:paraId="3A75E46A" w14:textId="77777777" w:rsidR="00056EC6" w:rsidRDefault="00056EC6" w:rsidP="004E6D93">
      <w:pPr>
        <w:spacing w:after="14" w:line="276" w:lineRule="auto"/>
        <w:ind w:left="0" w:right="87" w:firstLine="0"/>
      </w:pPr>
      <w:r>
        <w:t xml:space="preserve"> </w:t>
      </w:r>
    </w:p>
    <w:p w14:paraId="0B70E009" w14:textId="342495BB" w:rsidR="00BC2AFE" w:rsidRDefault="00BC2AFE" w:rsidP="004E6D93">
      <w:pPr>
        <w:pStyle w:val="Kop2"/>
        <w:spacing w:line="276" w:lineRule="auto"/>
        <w:ind w:left="0" w:right="87" w:firstLine="0"/>
        <w:rPr>
          <w:lang w:val="nl-NL"/>
        </w:rPr>
      </w:pPr>
      <w:r>
        <w:rPr>
          <w:lang w:val="nl-NL"/>
        </w:rPr>
        <w:t>Ziekte tijdens zwangerschap</w:t>
      </w:r>
    </w:p>
    <w:p w14:paraId="0FF4F175" w14:textId="3DE0D708" w:rsidR="00BC2AFE" w:rsidRPr="00BC2AFE" w:rsidRDefault="00BC2AFE" w:rsidP="004E6D93">
      <w:r w:rsidRPr="00BC2AFE">
        <w:t>Tijdens zwangerschap heb je recht op minimaal 16 weken zwangerschaps- en bevallingsverlof. Wanneer je daarvoor of daarna ziek wordt ten gevolge van zwangerschap of bevalling</w:t>
      </w:r>
      <w:r w:rsidR="004444F2">
        <w:t>,</w:t>
      </w:r>
      <w:r w:rsidRPr="00BC2AFE">
        <w:t xml:space="preserve"> is het voor ons belangrijk dat je dit aan ons doorgeeft. Jouw loon wordt dan niet door ons maar door </w:t>
      </w:r>
      <w:r w:rsidR="0088683E">
        <w:t>UWV</w:t>
      </w:r>
      <w:r w:rsidRPr="00BC2AFE">
        <w:t xml:space="preserve"> betaald. </w:t>
      </w:r>
    </w:p>
    <w:p w14:paraId="57C8791E" w14:textId="0AE033EC" w:rsidR="00056EC6" w:rsidRDefault="00056EC6" w:rsidP="004E6D93">
      <w:pPr>
        <w:pStyle w:val="Kop2"/>
        <w:spacing w:line="276" w:lineRule="auto"/>
        <w:ind w:left="-5" w:right="87"/>
        <w:rPr>
          <w:lang w:val="nl-NL"/>
        </w:rPr>
      </w:pPr>
      <w:r>
        <w:rPr>
          <w:lang w:val="nl-NL"/>
        </w:rPr>
        <w:lastRenderedPageBreak/>
        <w:t>Bezwaren en klachten</w:t>
      </w:r>
      <w:r>
        <w:rPr>
          <w:b w:val="0"/>
          <w:lang w:val="nl-NL"/>
        </w:rPr>
        <w:t xml:space="preserve"> </w:t>
      </w:r>
    </w:p>
    <w:p w14:paraId="40DB6018" w14:textId="0166C68A" w:rsidR="00056EC6" w:rsidRDefault="00056EC6" w:rsidP="004E6D93">
      <w:pPr>
        <w:spacing w:after="39" w:line="276" w:lineRule="auto"/>
        <w:ind w:left="-5" w:right="87"/>
      </w:pPr>
      <w:r>
        <w:t xml:space="preserve">Als </w:t>
      </w:r>
      <w:r w:rsidR="0001033A">
        <w:t>je</w:t>
      </w:r>
      <w:r>
        <w:t xml:space="preserve"> het niet eens is met adviezen of uitspraken van de </w:t>
      </w:r>
      <w:r w:rsidR="0088683E">
        <w:t>arbodienst</w:t>
      </w:r>
      <w:r>
        <w:t xml:space="preserve"> of met voorstellen of</w:t>
      </w:r>
      <w:r w:rsidR="0001033A">
        <w:t xml:space="preserve"> activiteiten </w:t>
      </w:r>
      <w:r w:rsidR="0001033A" w:rsidRPr="007232E8">
        <w:t xml:space="preserve">van </w:t>
      </w:r>
      <w:r w:rsidR="0001033A" w:rsidRPr="0001033A">
        <w:rPr>
          <w:highlight w:val="yellow"/>
        </w:rPr>
        <w:t>[naam bedrijf</w:t>
      </w:r>
      <w:r w:rsidR="0001033A">
        <w:t xml:space="preserve">], kan je </w:t>
      </w:r>
      <w:r>
        <w:t xml:space="preserve">een deskundigenoordeel (second opinion) aanvragen bij UWV (Uitvoeringsinstituut Werknemers Verzekeringen). De kosten van een deskundigenoordeel zijn voor de aanvrager en op te vragen bij UWV. </w:t>
      </w:r>
    </w:p>
    <w:p w14:paraId="3B025DA6" w14:textId="72728CCC" w:rsidR="00056EC6" w:rsidRDefault="00056EC6" w:rsidP="004E6D93">
      <w:pPr>
        <w:spacing w:after="19" w:line="276" w:lineRule="auto"/>
        <w:ind w:left="0" w:right="87" w:firstLine="0"/>
      </w:pPr>
      <w:r>
        <w:t xml:space="preserve"> </w:t>
      </w:r>
    </w:p>
    <w:p w14:paraId="3A505B13" w14:textId="77777777" w:rsidR="00615495" w:rsidRPr="008058B9" w:rsidRDefault="00615495" w:rsidP="004E6D93">
      <w:pPr>
        <w:spacing w:after="3" w:line="276" w:lineRule="auto"/>
        <w:ind w:right="141"/>
        <w:rPr>
          <w:b/>
        </w:rPr>
      </w:pPr>
      <w:r w:rsidRPr="008058B9">
        <w:rPr>
          <w:b/>
        </w:rPr>
        <w:t>Maatregelen</w:t>
      </w:r>
    </w:p>
    <w:p w14:paraId="48B8C31D" w14:textId="672C0358" w:rsidR="00615495" w:rsidRDefault="00615495" w:rsidP="004E6D93">
      <w:pPr>
        <w:spacing w:after="34" w:line="276" w:lineRule="auto"/>
        <w:ind w:left="-5" w:right="87"/>
      </w:pPr>
      <w:r>
        <w:t xml:space="preserve">Houd je je niet aan de afspraken uit het protocol of werk je niet voldoende mee aan je herstel, dan kan dit leiden tot een waarschuwing. Als er geen verbetering optreedt, heeft </w:t>
      </w:r>
      <w:r w:rsidRPr="0001033A">
        <w:rPr>
          <w:highlight w:val="yellow"/>
        </w:rPr>
        <w:t>[naam bedrijf]</w:t>
      </w:r>
      <w:r>
        <w:t xml:space="preserve"> het recht om de loondoorbetaling op te schorten of zelfs stop te zetten. </w:t>
      </w:r>
    </w:p>
    <w:p w14:paraId="410CB811" w14:textId="77777777" w:rsidR="00615495" w:rsidRDefault="00615495" w:rsidP="004E6D93">
      <w:pPr>
        <w:spacing w:after="3" w:line="276" w:lineRule="auto"/>
        <w:ind w:left="0" w:right="141" w:firstLine="0"/>
      </w:pPr>
    </w:p>
    <w:p w14:paraId="37C2B90D" w14:textId="3DA02F3A" w:rsidR="00615495" w:rsidRDefault="00615495" w:rsidP="004E6D93">
      <w:pPr>
        <w:spacing w:after="3" w:line="276" w:lineRule="auto"/>
        <w:ind w:right="141"/>
      </w:pPr>
      <w:r>
        <w:t>Op het moment dat je je niet</w:t>
      </w:r>
      <w:r w:rsidR="004E6D93">
        <w:t xml:space="preserve"> </w:t>
      </w:r>
      <w:r>
        <w:t>houdt</w:t>
      </w:r>
      <w:r w:rsidR="004E6D93">
        <w:t xml:space="preserve"> </w:t>
      </w:r>
      <w:r>
        <w:t>aan</w:t>
      </w:r>
      <w:r w:rsidR="004E6D93">
        <w:t xml:space="preserve"> </w:t>
      </w:r>
      <w:r>
        <w:t>voorschriften</w:t>
      </w:r>
      <w:r w:rsidR="004E6D93">
        <w:t xml:space="preserve"> </w:t>
      </w:r>
      <w:r>
        <w:t>die</w:t>
      </w:r>
      <w:r w:rsidR="004E6D93">
        <w:t xml:space="preserve"> </w:t>
      </w:r>
      <w:r>
        <w:t>erop</w:t>
      </w:r>
      <w:r w:rsidR="004E6D93">
        <w:t xml:space="preserve"> </w:t>
      </w:r>
      <w:r>
        <w:t>zijn</w:t>
      </w:r>
      <w:r w:rsidR="004E6D93">
        <w:t xml:space="preserve"> </w:t>
      </w:r>
      <w:r>
        <w:t>gericht</w:t>
      </w:r>
      <w:r w:rsidR="004E6D93">
        <w:t xml:space="preserve"> </w:t>
      </w:r>
      <w:r>
        <w:t>om</w:t>
      </w:r>
      <w:r w:rsidR="004E6D93">
        <w:t xml:space="preserve"> </w:t>
      </w:r>
      <w:r>
        <w:t>jouw</w:t>
      </w:r>
      <w:r w:rsidR="004E6D93">
        <w:t xml:space="preserve"> </w:t>
      </w:r>
      <w:r>
        <w:t>arbeidsongeschiktheid</w:t>
      </w:r>
      <w:r w:rsidR="004E6D93">
        <w:t xml:space="preserve"> </w:t>
      </w:r>
      <w:r>
        <w:t>vast</w:t>
      </w:r>
      <w:r w:rsidR="004E6D93">
        <w:t xml:space="preserve"> </w:t>
      </w:r>
      <w:r>
        <w:t>te</w:t>
      </w:r>
      <w:r w:rsidR="004E6D93">
        <w:t xml:space="preserve"> </w:t>
      </w:r>
      <w:r>
        <w:t>stellen, dan</w:t>
      </w:r>
      <w:r w:rsidR="004E6D93">
        <w:t xml:space="preserve"> </w:t>
      </w:r>
      <w:r>
        <w:t>kunnen wij jouw</w:t>
      </w:r>
      <w:r w:rsidR="004E6D93">
        <w:t xml:space="preserve"> </w:t>
      </w:r>
      <w:r>
        <w:t>recht</w:t>
      </w:r>
      <w:r w:rsidR="004E6D93">
        <w:t xml:space="preserve"> </w:t>
      </w:r>
      <w:r>
        <w:t>op</w:t>
      </w:r>
      <w:r w:rsidR="004E6D93">
        <w:t xml:space="preserve"> </w:t>
      </w:r>
      <w:r>
        <w:t>loon</w:t>
      </w:r>
      <w:r w:rsidR="004E6D93">
        <w:t xml:space="preserve"> </w:t>
      </w:r>
      <w:r>
        <w:t>opschorten.</w:t>
      </w:r>
      <w:r w:rsidR="004E6D93">
        <w:t xml:space="preserve"> </w:t>
      </w:r>
      <w:r>
        <w:t>Dit</w:t>
      </w:r>
      <w:r w:rsidR="004E6D93">
        <w:t xml:space="preserve"> </w:t>
      </w:r>
      <w:r>
        <w:t>betekent</w:t>
      </w:r>
      <w:r w:rsidR="004E6D93">
        <w:t xml:space="preserve"> </w:t>
      </w:r>
      <w:r>
        <w:t>dat</w:t>
      </w:r>
      <w:r w:rsidR="004E6D93">
        <w:t xml:space="preserve"> </w:t>
      </w:r>
      <w:r>
        <w:t>je</w:t>
      </w:r>
      <w:r w:rsidR="004E6D93">
        <w:t xml:space="preserve"> </w:t>
      </w:r>
      <w:r>
        <w:t>geen</w:t>
      </w:r>
      <w:r w:rsidR="004E6D93">
        <w:t xml:space="preserve"> </w:t>
      </w:r>
      <w:r>
        <w:t>loon</w:t>
      </w:r>
      <w:r w:rsidR="004E6D93">
        <w:t xml:space="preserve"> </w:t>
      </w:r>
      <w:r>
        <w:t>ontvangt</w:t>
      </w:r>
      <w:r w:rsidR="004E6D93">
        <w:t xml:space="preserve"> </w:t>
      </w:r>
      <w:r>
        <w:t>over</w:t>
      </w:r>
      <w:r w:rsidR="004E6D93">
        <w:t xml:space="preserve"> </w:t>
      </w:r>
      <w:r>
        <w:t>de</w:t>
      </w:r>
      <w:r w:rsidR="004E6D93">
        <w:t xml:space="preserve"> </w:t>
      </w:r>
      <w:r>
        <w:t>periode</w:t>
      </w:r>
      <w:r w:rsidR="004E6D93">
        <w:t xml:space="preserve"> </w:t>
      </w:r>
      <w:r>
        <w:t>waarin</w:t>
      </w:r>
      <w:r w:rsidR="004E6D93">
        <w:t xml:space="preserve"> </w:t>
      </w:r>
      <w:r>
        <w:t>jouw arbeidsongeschiktheid</w:t>
      </w:r>
      <w:r w:rsidR="004E6D93">
        <w:t xml:space="preserve"> </w:t>
      </w:r>
      <w:r>
        <w:t>niet</w:t>
      </w:r>
      <w:r w:rsidR="004E6D93">
        <w:t xml:space="preserve"> </w:t>
      </w:r>
      <w:r>
        <w:t>kan</w:t>
      </w:r>
      <w:r w:rsidR="004E6D93">
        <w:t xml:space="preserve"> </w:t>
      </w:r>
      <w:r>
        <w:t>worden</w:t>
      </w:r>
      <w:r w:rsidR="004E6D93">
        <w:t xml:space="preserve"> </w:t>
      </w:r>
      <w:r>
        <w:t>vastgesteld.</w:t>
      </w:r>
    </w:p>
    <w:p w14:paraId="4441F6B2" w14:textId="4D49FA6A" w:rsidR="00615495" w:rsidRDefault="00615495" w:rsidP="004E6D93">
      <w:pPr>
        <w:spacing w:after="3" w:line="276" w:lineRule="auto"/>
        <w:ind w:right="141"/>
      </w:pPr>
      <w:r w:rsidRPr="000E63B7">
        <w:rPr>
          <w:highlight w:val="yellow"/>
        </w:rPr>
        <w:t>[naam bedrijf]</w:t>
      </w:r>
      <w:r w:rsidR="004E6D93">
        <w:t xml:space="preserve"> </w:t>
      </w:r>
      <w:r>
        <w:t>heeft</w:t>
      </w:r>
      <w:r w:rsidR="004E6D93">
        <w:t xml:space="preserve"> </w:t>
      </w:r>
      <w:r>
        <w:t>in</w:t>
      </w:r>
      <w:r w:rsidR="004E6D93">
        <w:t xml:space="preserve"> </w:t>
      </w:r>
      <w:r>
        <w:t>sommige</w:t>
      </w:r>
      <w:r w:rsidR="004E6D93">
        <w:t xml:space="preserve"> </w:t>
      </w:r>
      <w:r>
        <w:t>gevallen</w:t>
      </w:r>
      <w:r w:rsidR="004E6D93">
        <w:t xml:space="preserve"> </w:t>
      </w:r>
      <w:r>
        <w:t>ook</w:t>
      </w:r>
      <w:r w:rsidR="004E6D93">
        <w:t xml:space="preserve"> </w:t>
      </w:r>
      <w:r>
        <w:t>de</w:t>
      </w:r>
      <w:r w:rsidR="004E6D93">
        <w:t xml:space="preserve"> </w:t>
      </w:r>
      <w:r>
        <w:t>mogelijkheid</w:t>
      </w:r>
      <w:r w:rsidR="004E6D93">
        <w:t xml:space="preserve"> </w:t>
      </w:r>
      <w:r>
        <w:t>om jouw</w:t>
      </w:r>
      <w:r w:rsidR="004E6D93">
        <w:t xml:space="preserve"> </w:t>
      </w:r>
      <w:r>
        <w:t>loon stop</w:t>
      </w:r>
      <w:r w:rsidR="004E6D93">
        <w:t xml:space="preserve"> </w:t>
      </w:r>
      <w:r>
        <w:t>te</w:t>
      </w:r>
      <w:r w:rsidR="004E6D93">
        <w:t xml:space="preserve"> </w:t>
      </w:r>
      <w:r>
        <w:t>zetten.</w:t>
      </w:r>
      <w:r w:rsidR="004E6D93">
        <w:t xml:space="preserve"> </w:t>
      </w:r>
      <w:r>
        <w:t>Dit</w:t>
      </w:r>
      <w:r w:rsidR="004E6D93">
        <w:t xml:space="preserve"> </w:t>
      </w:r>
      <w:r>
        <w:t>is</w:t>
      </w:r>
      <w:r w:rsidR="004E6D93">
        <w:t xml:space="preserve"> </w:t>
      </w:r>
      <w:r>
        <w:t>bijvoorbeeld</w:t>
      </w:r>
      <w:r w:rsidR="004E6D93">
        <w:t xml:space="preserve"> </w:t>
      </w:r>
      <w:r>
        <w:t>het</w:t>
      </w:r>
      <w:r w:rsidR="004E6D93">
        <w:t xml:space="preserve"> </w:t>
      </w:r>
      <w:r>
        <w:t>geval</w:t>
      </w:r>
      <w:r w:rsidR="004E6D93">
        <w:t xml:space="preserve"> </w:t>
      </w:r>
      <w:r>
        <w:t>als je</w:t>
      </w:r>
      <w:r w:rsidR="004E6D93">
        <w:t xml:space="preserve"> </w:t>
      </w:r>
      <w:r>
        <w:t>geen</w:t>
      </w:r>
      <w:r w:rsidR="004E6D93">
        <w:t xml:space="preserve"> </w:t>
      </w:r>
      <w:r>
        <w:t>gehoor</w:t>
      </w:r>
      <w:r w:rsidR="004E6D93">
        <w:t xml:space="preserve"> </w:t>
      </w:r>
      <w:r>
        <w:t>geeft</w:t>
      </w:r>
      <w:r w:rsidR="004E6D93">
        <w:t xml:space="preserve"> </w:t>
      </w:r>
      <w:r>
        <w:t>aan</w:t>
      </w:r>
      <w:r w:rsidR="004E6D93">
        <w:t xml:space="preserve"> </w:t>
      </w:r>
      <w:r>
        <w:t>het</w:t>
      </w:r>
      <w:r w:rsidR="004E6D93">
        <w:t xml:space="preserve"> </w:t>
      </w:r>
      <w:r>
        <w:t>verrichten</w:t>
      </w:r>
      <w:r w:rsidR="004E6D93">
        <w:t xml:space="preserve"> </w:t>
      </w:r>
      <w:r>
        <w:t>van</w:t>
      </w:r>
      <w:r w:rsidR="004E6D93">
        <w:t xml:space="preserve"> </w:t>
      </w:r>
      <w:r>
        <w:t>passende</w:t>
      </w:r>
      <w:r w:rsidR="004E6D93">
        <w:t xml:space="preserve"> </w:t>
      </w:r>
      <w:r>
        <w:t>arbeid</w:t>
      </w:r>
      <w:r w:rsidR="004E6D93">
        <w:t xml:space="preserve"> </w:t>
      </w:r>
      <w:r>
        <w:t>of</w:t>
      </w:r>
      <w:r w:rsidR="004E6D93">
        <w:t xml:space="preserve"> </w:t>
      </w:r>
      <w:r>
        <w:t>als</w:t>
      </w:r>
      <w:r w:rsidR="004E6D93">
        <w:t xml:space="preserve"> </w:t>
      </w:r>
      <w:r>
        <w:t>je jouw</w:t>
      </w:r>
      <w:r w:rsidR="004E6D93">
        <w:t xml:space="preserve"> </w:t>
      </w:r>
      <w:r>
        <w:t>genezing</w:t>
      </w:r>
      <w:r w:rsidR="004E6D93">
        <w:t xml:space="preserve"> </w:t>
      </w:r>
      <w:r>
        <w:t>vertraagt</w:t>
      </w:r>
      <w:r w:rsidR="004E6D93">
        <w:t xml:space="preserve"> </w:t>
      </w:r>
      <w:r>
        <w:t>of</w:t>
      </w:r>
      <w:r w:rsidR="004E6D93">
        <w:t xml:space="preserve"> </w:t>
      </w:r>
      <w:r>
        <w:t>belemmert.</w:t>
      </w:r>
      <w:r w:rsidR="004E6D93">
        <w:t xml:space="preserve"> </w:t>
      </w:r>
    </w:p>
    <w:p w14:paraId="31A1F5BD" w14:textId="77777777" w:rsidR="00615495" w:rsidRDefault="00615495" w:rsidP="004E6D93">
      <w:pPr>
        <w:spacing w:after="3" w:line="276" w:lineRule="auto"/>
        <w:ind w:right="141"/>
      </w:pPr>
    </w:p>
    <w:p w14:paraId="2D5D1CCB" w14:textId="15BE8D03" w:rsidR="00615495" w:rsidRDefault="00615495" w:rsidP="004E6D93">
      <w:pPr>
        <w:spacing w:after="3" w:line="276" w:lineRule="auto"/>
        <w:ind w:right="141"/>
      </w:pPr>
      <w:r>
        <w:t>Als</w:t>
      </w:r>
      <w:r w:rsidR="004E6D93">
        <w:t xml:space="preserve"> </w:t>
      </w:r>
      <w:r>
        <w:t>je</w:t>
      </w:r>
      <w:r w:rsidR="004E6D93">
        <w:t xml:space="preserve"> </w:t>
      </w:r>
      <w:r>
        <w:t>zonder duidelijke</w:t>
      </w:r>
      <w:r w:rsidR="004E6D93">
        <w:t xml:space="preserve"> </w:t>
      </w:r>
      <w:r>
        <w:t>en</w:t>
      </w:r>
      <w:r w:rsidR="004E6D93">
        <w:t xml:space="preserve"> </w:t>
      </w:r>
      <w:r>
        <w:t>aantoonbare</w:t>
      </w:r>
      <w:r w:rsidR="004E6D93">
        <w:t xml:space="preserve"> </w:t>
      </w:r>
      <w:r>
        <w:t>reden</w:t>
      </w:r>
      <w:r w:rsidR="004E6D93">
        <w:t xml:space="preserve"> </w:t>
      </w:r>
      <w:r>
        <w:t>niet</w:t>
      </w:r>
      <w:r w:rsidR="004E6D93">
        <w:t xml:space="preserve"> </w:t>
      </w:r>
      <w:r>
        <w:t>aanwezig</w:t>
      </w:r>
      <w:r w:rsidR="004E6D93">
        <w:t xml:space="preserve"> </w:t>
      </w:r>
      <w:r>
        <w:t>bent</w:t>
      </w:r>
      <w:r w:rsidR="004E6D93">
        <w:t xml:space="preserve"> </w:t>
      </w:r>
      <w:r>
        <w:t>op</w:t>
      </w:r>
      <w:r w:rsidR="004E6D93">
        <w:t xml:space="preserve"> </w:t>
      </w:r>
      <w:r>
        <w:t>een gemaakte</w:t>
      </w:r>
      <w:r w:rsidR="004E6D93">
        <w:t xml:space="preserve"> </w:t>
      </w:r>
      <w:r>
        <w:t>afspraak,</w:t>
      </w:r>
      <w:r w:rsidR="004E6D93">
        <w:t xml:space="preserve"> </w:t>
      </w:r>
      <w:r>
        <w:t>gemaakte</w:t>
      </w:r>
      <w:r w:rsidR="004E6D93">
        <w:t xml:space="preserve"> </w:t>
      </w:r>
      <w:r>
        <w:t>afspraken</w:t>
      </w:r>
      <w:r w:rsidR="004E6D93">
        <w:t xml:space="preserve"> </w:t>
      </w:r>
      <w:r>
        <w:t>niet</w:t>
      </w:r>
      <w:r w:rsidR="004E6D93">
        <w:t xml:space="preserve"> </w:t>
      </w:r>
      <w:r>
        <w:t>nakomt,</w:t>
      </w:r>
      <w:r w:rsidR="004E6D93">
        <w:t xml:space="preserve"> </w:t>
      </w:r>
      <w:r>
        <w:t>of</w:t>
      </w:r>
      <w:r w:rsidR="004E6D93">
        <w:t xml:space="preserve"> </w:t>
      </w:r>
      <w:r>
        <w:t>je niet</w:t>
      </w:r>
      <w:r w:rsidR="004E6D93">
        <w:t xml:space="preserve"> </w:t>
      </w:r>
      <w:r>
        <w:t>aan</w:t>
      </w:r>
      <w:r w:rsidR="004E6D93">
        <w:t xml:space="preserve"> </w:t>
      </w:r>
      <w:r>
        <w:t>dit</w:t>
      </w:r>
      <w:r w:rsidR="004E6D93">
        <w:t xml:space="preserve"> </w:t>
      </w:r>
      <w:r>
        <w:t>verzuimreglement</w:t>
      </w:r>
      <w:r w:rsidR="004E6D93">
        <w:t xml:space="preserve"> </w:t>
      </w:r>
      <w:r>
        <w:t>houdt,</w:t>
      </w:r>
      <w:r w:rsidR="004E6D93">
        <w:t xml:space="preserve"> </w:t>
      </w:r>
      <w:r>
        <w:t>dan</w:t>
      </w:r>
      <w:r w:rsidR="004E6D93">
        <w:t xml:space="preserve"> </w:t>
      </w:r>
      <w:r>
        <w:t>verplicht de</w:t>
      </w:r>
      <w:r w:rsidR="004E6D93">
        <w:t xml:space="preserve"> </w:t>
      </w:r>
      <w:r>
        <w:t>wet</w:t>
      </w:r>
      <w:r w:rsidR="004E6D93">
        <w:t xml:space="preserve"> </w:t>
      </w:r>
      <w:r>
        <w:t>ons om</w:t>
      </w:r>
      <w:r w:rsidR="004E6D93">
        <w:t xml:space="preserve"> </w:t>
      </w:r>
      <w:r>
        <w:t>te</w:t>
      </w:r>
      <w:r w:rsidR="004E6D93">
        <w:t xml:space="preserve"> </w:t>
      </w:r>
      <w:r>
        <w:t>onderzoeken</w:t>
      </w:r>
      <w:r w:rsidR="004E6D93">
        <w:t xml:space="preserve"> </w:t>
      </w:r>
      <w:r>
        <w:t>of</w:t>
      </w:r>
      <w:r w:rsidR="004E6D93">
        <w:t xml:space="preserve"> </w:t>
      </w:r>
      <w:r>
        <w:t>je wel voldoende</w:t>
      </w:r>
      <w:r w:rsidR="004E6D93">
        <w:t xml:space="preserve"> </w:t>
      </w:r>
      <w:r>
        <w:t>meewerkt</w:t>
      </w:r>
      <w:r w:rsidR="004E6D93">
        <w:t xml:space="preserve"> </w:t>
      </w:r>
      <w:r>
        <w:t>aan</w:t>
      </w:r>
      <w:r w:rsidR="004E6D93">
        <w:t xml:space="preserve"> </w:t>
      </w:r>
      <w:r>
        <w:t>jouw</w:t>
      </w:r>
      <w:r w:rsidR="004E6D93">
        <w:t xml:space="preserve"> </w:t>
      </w:r>
      <w:r>
        <w:t>re-integratie. Het geven van een waarschuwing</w:t>
      </w:r>
      <w:r w:rsidR="004E6D93">
        <w:t xml:space="preserve"> </w:t>
      </w:r>
      <w:r>
        <w:t>of</w:t>
      </w:r>
      <w:r w:rsidR="004E6D93">
        <w:t xml:space="preserve"> </w:t>
      </w:r>
      <w:r>
        <w:t>sanctie opleggen en/of</w:t>
      </w:r>
      <w:r w:rsidR="004E6D93">
        <w:t xml:space="preserve"> </w:t>
      </w:r>
      <w:r>
        <w:t>de</w:t>
      </w:r>
      <w:r w:rsidR="004E6D93">
        <w:t xml:space="preserve"> </w:t>
      </w:r>
      <w:r>
        <w:t>gemaakte</w:t>
      </w:r>
      <w:r w:rsidR="004E6D93">
        <w:t xml:space="preserve"> </w:t>
      </w:r>
      <w:r>
        <w:t>kosten</w:t>
      </w:r>
      <w:r w:rsidR="004E6D93">
        <w:t xml:space="preserve"> </w:t>
      </w:r>
      <w:r>
        <w:t>aan</w:t>
      </w:r>
      <w:r w:rsidR="004E6D93">
        <w:t xml:space="preserve"> </w:t>
      </w:r>
      <w:r>
        <w:t>je</w:t>
      </w:r>
      <w:r w:rsidR="004E6D93">
        <w:t xml:space="preserve"> </w:t>
      </w:r>
      <w:r>
        <w:t xml:space="preserve">doorberekenen kan het gevolg zijn. </w:t>
      </w:r>
    </w:p>
    <w:p w14:paraId="68265602" w14:textId="77777777" w:rsidR="00615495" w:rsidRDefault="00615495" w:rsidP="004E6D93">
      <w:pPr>
        <w:spacing w:after="3" w:line="276" w:lineRule="auto"/>
        <w:ind w:right="141"/>
      </w:pPr>
    </w:p>
    <w:p w14:paraId="509958E9" w14:textId="706F74BB" w:rsidR="00615495" w:rsidRDefault="00615495" w:rsidP="004E6D93">
      <w:pPr>
        <w:spacing w:after="3" w:line="276" w:lineRule="auto"/>
        <w:ind w:right="141"/>
      </w:pPr>
      <w:r>
        <w:t>Bij verzuim ten gevolge van opzet,</w:t>
      </w:r>
      <w:r w:rsidR="004E6D93">
        <w:t xml:space="preserve"> </w:t>
      </w:r>
      <w:r>
        <w:t>grove</w:t>
      </w:r>
      <w:r w:rsidR="004E6D93">
        <w:t xml:space="preserve"> </w:t>
      </w:r>
      <w:r>
        <w:t>schuld</w:t>
      </w:r>
      <w:r w:rsidR="004E6D93">
        <w:t xml:space="preserve"> </w:t>
      </w:r>
      <w:r>
        <w:t>of</w:t>
      </w:r>
      <w:r w:rsidR="004E6D93">
        <w:t xml:space="preserve"> </w:t>
      </w:r>
      <w:r>
        <w:t>waarbij nalatigheid</w:t>
      </w:r>
      <w:r w:rsidR="004E6D93">
        <w:t xml:space="preserve"> </w:t>
      </w:r>
      <w:r>
        <w:t>in</w:t>
      </w:r>
      <w:r w:rsidR="004E6D93">
        <w:t xml:space="preserve"> </w:t>
      </w:r>
      <w:r>
        <w:t>het</w:t>
      </w:r>
      <w:r w:rsidR="004E6D93">
        <w:t xml:space="preserve"> </w:t>
      </w:r>
      <w:r>
        <w:t>spel</w:t>
      </w:r>
      <w:r w:rsidR="004E6D93">
        <w:t xml:space="preserve"> </w:t>
      </w:r>
      <w:r>
        <w:t>is,</w:t>
      </w:r>
      <w:r w:rsidR="004E6D93">
        <w:t xml:space="preserve"> </w:t>
      </w:r>
      <w:r>
        <w:t>kunnen andere</w:t>
      </w:r>
      <w:r w:rsidR="004E6D93">
        <w:t xml:space="preserve"> </w:t>
      </w:r>
      <w:r>
        <w:t>sancties</w:t>
      </w:r>
      <w:r w:rsidR="004E6D93">
        <w:t xml:space="preserve"> </w:t>
      </w:r>
      <w:r>
        <w:t>worden</w:t>
      </w:r>
      <w:r w:rsidR="004E6D93">
        <w:t xml:space="preserve"> </w:t>
      </w:r>
      <w:r>
        <w:t>opgelegd.</w:t>
      </w:r>
      <w:r w:rsidR="004E6D93">
        <w:t xml:space="preserve"> </w:t>
      </w:r>
      <w:r>
        <w:t>Denk</w:t>
      </w:r>
      <w:r w:rsidR="004E6D93">
        <w:t xml:space="preserve"> </w:t>
      </w:r>
      <w:r>
        <w:t>hierbij</w:t>
      </w:r>
      <w:r w:rsidR="004E6D93">
        <w:t xml:space="preserve"> </w:t>
      </w:r>
      <w:r>
        <w:t>aan</w:t>
      </w:r>
      <w:r w:rsidR="004E6D93">
        <w:t xml:space="preserve"> </w:t>
      </w:r>
      <w:r>
        <w:t>gedeeltelijk</w:t>
      </w:r>
      <w:r w:rsidR="004E6D93">
        <w:t xml:space="preserve"> </w:t>
      </w:r>
      <w:r>
        <w:t>of volledig</w:t>
      </w:r>
      <w:r w:rsidR="004E6D93">
        <w:t xml:space="preserve"> </w:t>
      </w:r>
      <w:r>
        <w:t>opschorten/stopzetten van loon,</w:t>
      </w:r>
      <w:r w:rsidR="004E6D93">
        <w:t xml:space="preserve"> </w:t>
      </w:r>
      <w:r>
        <w:t>het</w:t>
      </w:r>
      <w:r w:rsidR="004E6D93">
        <w:t xml:space="preserve"> </w:t>
      </w:r>
      <w:r>
        <w:t>inhouden</w:t>
      </w:r>
      <w:r w:rsidR="004E6D93">
        <w:t xml:space="preserve"> </w:t>
      </w:r>
      <w:r>
        <w:t>van</w:t>
      </w:r>
      <w:r w:rsidR="004E6D93">
        <w:t xml:space="preserve"> </w:t>
      </w:r>
      <w:r>
        <w:t>vakantiedagen,</w:t>
      </w:r>
      <w:r w:rsidR="004E6D93">
        <w:t xml:space="preserve"> </w:t>
      </w:r>
      <w:r>
        <w:t>of</w:t>
      </w:r>
      <w:r w:rsidR="004E6D93">
        <w:t xml:space="preserve"> </w:t>
      </w:r>
      <w:r>
        <w:t>in</w:t>
      </w:r>
      <w:r w:rsidR="004E6D93">
        <w:t xml:space="preserve"> </w:t>
      </w:r>
      <w:r>
        <w:t>het</w:t>
      </w:r>
      <w:r w:rsidR="004E6D93">
        <w:t xml:space="preserve"> </w:t>
      </w:r>
      <w:r>
        <w:t>uiterste</w:t>
      </w:r>
      <w:r w:rsidR="004E6D93">
        <w:t xml:space="preserve"> </w:t>
      </w:r>
      <w:r>
        <w:t>geval</w:t>
      </w:r>
      <w:r w:rsidR="004E6D93">
        <w:t xml:space="preserve"> </w:t>
      </w:r>
      <w:r>
        <w:t>overgaan</w:t>
      </w:r>
      <w:r w:rsidR="004E6D93">
        <w:t xml:space="preserve"> </w:t>
      </w:r>
      <w:r>
        <w:t>tot</w:t>
      </w:r>
      <w:r w:rsidR="004E6D93">
        <w:t xml:space="preserve"> </w:t>
      </w:r>
      <w:r>
        <w:t>ontslag.</w:t>
      </w:r>
    </w:p>
    <w:p w14:paraId="3B51174D" w14:textId="294056ED" w:rsidR="00615495" w:rsidRDefault="00615495" w:rsidP="004E6D93">
      <w:pPr>
        <w:spacing w:after="3" w:line="276" w:lineRule="auto"/>
        <w:ind w:right="141"/>
      </w:pPr>
      <w:r>
        <w:t>Bij het niet houden aan de afspraken in dit</w:t>
      </w:r>
      <w:r w:rsidR="004E6D93">
        <w:t xml:space="preserve"> </w:t>
      </w:r>
      <w:r>
        <w:t>verzuimreglement,</w:t>
      </w:r>
      <w:r w:rsidR="004E6D93">
        <w:t xml:space="preserve"> </w:t>
      </w:r>
      <w:r>
        <w:t>kunnen</w:t>
      </w:r>
      <w:r w:rsidR="004E6D93">
        <w:t xml:space="preserve"> </w:t>
      </w:r>
      <w:r>
        <w:t>wij</w:t>
      </w:r>
      <w:r w:rsidR="004E6D93">
        <w:t xml:space="preserve"> </w:t>
      </w:r>
      <w:r>
        <w:t xml:space="preserve">de mogelijke schade </w:t>
      </w:r>
      <w:r w:rsidRPr="000E63B7">
        <w:t xml:space="preserve">die </w:t>
      </w:r>
      <w:r w:rsidRPr="000E63B7">
        <w:rPr>
          <w:highlight w:val="yellow"/>
        </w:rPr>
        <w:t>[naam bedrijf</w:t>
      </w:r>
      <w:r>
        <w:t>] treft,</w:t>
      </w:r>
      <w:r w:rsidR="004E6D93">
        <w:t xml:space="preserve"> </w:t>
      </w:r>
      <w:r>
        <w:t>op</w:t>
      </w:r>
      <w:r w:rsidR="004E6D93">
        <w:t xml:space="preserve"> </w:t>
      </w:r>
      <w:r>
        <w:t>jou</w:t>
      </w:r>
      <w:r w:rsidR="004E6D93">
        <w:t xml:space="preserve"> </w:t>
      </w:r>
      <w:r>
        <w:t>verhalen.</w:t>
      </w:r>
    </w:p>
    <w:p w14:paraId="75B3EE66" w14:textId="77777777" w:rsidR="006578A9" w:rsidRDefault="006578A9" w:rsidP="004E6D93">
      <w:pPr>
        <w:spacing w:after="34" w:line="276" w:lineRule="auto"/>
        <w:ind w:left="0" w:right="87" w:firstLine="0"/>
      </w:pPr>
    </w:p>
    <w:p w14:paraId="12CDC10F" w14:textId="77777777" w:rsidR="006578A9" w:rsidRPr="006578A9" w:rsidRDefault="006578A9" w:rsidP="004E6D93">
      <w:pPr>
        <w:spacing w:after="34" w:line="276" w:lineRule="auto"/>
        <w:ind w:left="-5" w:right="87"/>
        <w:rPr>
          <w:b/>
        </w:rPr>
      </w:pPr>
      <w:r w:rsidRPr="006578A9">
        <w:rPr>
          <w:b/>
        </w:rPr>
        <w:t>Arbeidsconflict</w:t>
      </w:r>
    </w:p>
    <w:p w14:paraId="7A74159E" w14:textId="6238F34E" w:rsidR="006578A9" w:rsidRDefault="006578A9" w:rsidP="004E6D93">
      <w:pPr>
        <w:spacing w:after="34" w:line="276" w:lineRule="auto"/>
        <w:ind w:left="-5" w:right="87"/>
      </w:pPr>
      <w:r>
        <w:t>Wij proberen samen met elkaar te zorgen voor een zo goed mogelijke sfeer in ons bedrijf. Door met elkaar in gesprek te gaan lossen we eventuele problemen en conflicten op. Soms lukt dit niet direct. De</w:t>
      </w:r>
      <w:r w:rsidR="004E6D93">
        <w:t xml:space="preserve"> </w:t>
      </w:r>
      <w:r>
        <w:t>wetgever</w:t>
      </w:r>
      <w:r w:rsidR="004E6D93">
        <w:t xml:space="preserve"> </w:t>
      </w:r>
      <w:r>
        <w:t>en ook</w:t>
      </w:r>
      <w:r w:rsidR="004E6D93">
        <w:t xml:space="preserve"> </w:t>
      </w:r>
      <w:r w:rsidRPr="006578A9">
        <w:rPr>
          <w:highlight w:val="yellow"/>
        </w:rPr>
        <w:t>[naam bedrijf]</w:t>
      </w:r>
      <w:r>
        <w:t xml:space="preserve"> zien een arbeidsconflict niet als</w:t>
      </w:r>
      <w:r w:rsidR="004E6D93">
        <w:t xml:space="preserve"> </w:t>
      </w:r>
      <w:r>
        <w:t>ziekte.</w:t>
      </w:r>
      <w:r w:rsidR="004E6D93">
        <w:t xml:space="preserve"> </w:t>
      </w:r>
    </w:p>
    <w:p w14:paraId="526E3EF1" w14:textId="77777777" w:rsidR="006578A9" w:rsidRDefault="006578A9" w:rsidP="004E6D93">
      <w:pPr>
        <w:spacing w:after="34" w:line="276" w:lineRule="auto"/>
        <w:ind w:left="-5" w:right="87"/>
      </w:pPr>
      <w:r>
        <w:t>Als je een conflict ervaart, raden wij je aan dit te bespreken met je leidinggevende of met P&amp;O.</w:t>
      </w:r>
    </w:p>
    <w:p w14:paraId="6A7176CB" w14:textId="77777777" w:rsidR="007232E8" w:rsidRDefault="007232E8" w:rsidP="004E6D93">
      <w:pPr>
        <w:spacing w:after="34" w:line="276" w:lineRule="auto"/>
        <w:ind w:left="-5" w:right="87"/>
      </w:pPr>
    </w:p>
    <w:p w14:paraId="1DE74262" w14:textId="77777777" w:rsidR="007232E8" w:rsidRPr="004E6D93" w:rsidRDefault="007232E8" w:rsidP="004E6D93">
      <w:pPr>
        <w:spacing w:after="34" w:line="276" w:lineRule="auto"/>
        <w:ind w:left="-5" w:right="87"/>
        <w:rPr>
          <w:b/>
          <w:bCs/>
        </w:rPr>
      </w:pPr>
      <w:r w:rsidRPr="004E6D93">
        <w:rPr>
          <w:b/>
          <w:bCs/>
        </w:rPr>
        <w:t xml:space="preserve">Financieel verhaalsrecht </w:t>
      </w:r>
    </w:p>
    <w:p w14:paraId="4BEA6E03" w14:textId="20540A3C" w:rsidR="007232E8" w:rsidRDefault="007232E8" w:rsidP="004E6D93">
      <w:pPr>
        <w:spacing w:after="34" w:line="276" w:lineRule="auto"/>
        <w:ind w:left="-5" w:right="87"/>
      </w:pPr>
      <w:r>
        <w:t>Gezien</w:t>
      </w:r>
      <w:r w:rsidR="004E6D93">
        <w:t xml:space="preserve"> </w:t>
      </w:r>
      <w:r>
        <w:t>de</w:t>
      </w:r>
      <w:r w:rsidR="004E6D93">
        <w:t xml:space="preserve"> </w:t>
      </w:r>
      <w:r>
        <w:t>grote</w:t>
      </w:r>
      <w:r w:rsidR="004E6D93">
        <w:t xml:space="preserve"> </w:t>
      </w:r>
      <w:r>
        <w:t>financiële</w:t>
      </w:r>
      <w:r w:rsidR="004E6D93">
        <w:t xml:space="preserve"> </w:t>
      </w:r>
      <w:r>
        <w:t>impact</w:t>
      </w:r>
      <w:r w:rsidR="004E6D93">
        <w:t xml:space="preserve"> </w:t>
      </w:r>
      <w:r>
        <w:t>die</w:t>
      </w:r>
      <w:r w:rsidR="004E6D93">
        <w:t xml:space="preserve"> </w:t>
      </w:r>
      <w:r>
        <w:t>verzuim</w:t>
      </w:r>
      <w:r w:rsidR="004E6D93">
        <w:t xml:space="preserve"> </w:t>
      </w:r>
      <w:r>
        <w:t>en</w:t>
      </w:r>
      <w:r w:rsidR="004E6D93">
        <w:t xml:space="preserve"> </w:t>
      </w:r>
      <w:r>
        <w:t>arbeidsongeschiktheid</w:t>
      </w:r>
      <w:r w:rsidR="004E6D93">
        <w:t xml:space="preserve"> </w:t>
      </w:r>
      <w:r>
        <w:t>voor</w:t>
      </w:r>
      <w:r w:rsidR="004E6D93">
        <w:t xml:space="preserve"> </w:t>
      </w:r>
      <w:r>
        <w:t>werknemers</w:t>
      </w:r>
      <w:r w:rsidR="004E6D93">
        <w:t xml:space="preserve"> </w:t>
      </w:r>
      <w:r>
        <w:t>en</w:t>
      </w:r>
      <w:r w:rsidR="004E6D93">
        <w:t xml:space="preserve"> </w:t>
      </w:r>
      <w:r>
        <w:t>werkgevers</w:t>
      </w:r>
      <w:r w:rsidR="004E6D93">
        <w:t xml:space="preserve"> </w:t>
      </w:r>
      <w:r>
        <w:t>met</w:t>
      </w:r>
      <w:r w:rsidR="004E6D93">
        <w:t xml:space="preserve"> </w:t>
      </w:r>
      <w:r>
        <w:t>zich me</w:t>
      </w:r>
      <w:r w:rsidR="0088683E">
        <w:t>e</w:t>
      </w:r>
      <w:r>
        <w:t>brengt,</w:t>
      </w:r>
      <w:r w:rsidR="004E6D93">
        <w:t xml:space="preserve"> </w:t>
      </w:r>
      <w:r>
        <w:t>maakt</w:t>
      </w:r>
      <w:r w:rsidR="004E6D93">
        <w:t xml:space="preserve"> </w:t>
      </w:r>
      <w:r w:rsidRPr="007232E8">
        <w:rPr>
          <w:highlight w:val="yellow"/>
        </w:rPr>
        <w:t>[naam bedrijf]</w:t>
      </w:r>
      <w:r w:rsidR="004E6D93">
        <w:t xml:space="preserve"> </w:t>
      </w:r>
      <w:r>
        <w:t>gebruik</w:t>
      </w:r>
      <w:r w:rsidR="004E6D93">
        <w:t xml:space="preserve"> </w:t>
      </w:r>
      <w:r>
        <w:t>van</w:t>
      </w:r>
      <w:r w:rsidR="004E6D93">
        <w:t xml:space="preserve"> </w:t>
      </w:r>
      <w:r>
        <w:t>het</w:t>
      </w:r>
      <w:r w:rsidR="004E6D93">
        <w:t xml:space="preserve"> </w:t>
      </w:r>
      <w:r>
        <w:t>financiële</w:t>
      </w:r>
      <w:r w:rsidR="004E6D93">
        <w:t xml:space="preserve"> </w:t>
      </w:r>
      <w:r>
        <w:t>verhaalsrecht.</w:t>
      </w:r>
      <w:r w:rsidR="004E6D93">
        <w:t xml:space="preserve"> </w:t>
      </w:r>
      <w:r>
        <w:t>Hier</w:t>
      </w:r>
      <w:r w:rsidR="004E6D93">
        <w:t xml:space="preserve"> </w:t>
      </w:r>
      <w:r>
        <w:t>wordt</w:t>
      </w:r>
      <w:r w:rsidR="004E6D93">
        <w:t xml:space="preserve"> </w:t>
      </w:r>
      <w:r>
        <w:t>mee</w:t>
      </w:r>
      <w:r w:rsidR="004E6D93">
        <w:t xml:space="preserve"> </w:t>
      </w:r>
      <w:r>
        <w:t>bedoeld</w:t>
      </w:r>
      <w:r w:rsidR="004E6D93">
        <w:t xml:space="preserve"> </w:t>
      </w:r>
      <w:r>
        <w:t>dat</w:t>
      </w:r>
      <w:r w:rsidR="004E6D93">
        <w:t xml:space="preserve"> </w:t>
      </w:r>
      <w:r w:rsidRPr="007232E8">
        <w:rPr>
          <w:highlight w:val="yellow"/>
        </w:rPr>
        <w:t>[naam bedrijf]</w:t>
      </w:r>
      <w:r w:rsidR="004E6D93">
        <w:t xml:space="preserve"> </w:t>
      </w:r>
      <w:r>
        <w:t>in sommige</w:t>
      </w:r>
      <w:r w:rsidR="004E6D93">
        <w:t xml:space="preserve"> </w:t>
      </w:r>
      <w:r>
        <w:t>gevallen</w:t>
      </w:r>
      <w:r w:rsidR="004E6D93">
        <w:t xml:space="preserve"> </w:t>
      </w:r>
      <w:r>
        <w:t>kosten</w:t>
      </w:r>
      <w:r w:rsidR="004E6D93">
        <w:t xml:space="preserve"> </w:t>
      </w:r>
      <w:r>
        <w:t>wegens</w:t>
      </w:r>
      <w:r w:rsidR="004E6D93">
        <w:t xml:space="preserve"> </w:t>
      </w:r>
      <w:r>
        <w:t>arbeidsongeschiktheid</w:t>
      </w:r>
      <w:r w:rsidR="004E6D93">
        <w:t xml:space="preserve"> </w:t>
      </w:r>
      <w:r>
        <w:t>kan</w:t>
      </w:r>
      <w:r w:rsidR="004E6D93">
        <w:t xml:space="preserve"> </w:t>
      </w:r>
      <w:r>
        <w:t>verhalen</w:t>
      </w:r>
      <w:r w:rsidR="004E6D93">
        <w:t xml:space="preserve"> </w:t>
      </w:r>
      <w:r>
        <w:t>op</w:t>
      </w:r>
      <w:r w:rsidR="004E6D93">
        <w:t xml:space="preserve"> </w:t>
      </w:r>
      <w:r w:rsidR="0088683E">
        <w:t>UWV</w:t>
      </w:r>
      <w:r>
        <w:t>. Als er</w:t>
      </w:r>
      <w:r w:rsidR="004E6D93">
        <w:t xml:space="preserve"> </w:t>
      </w:r>
      <w:r>
        <w:t>sprake</w:t>
      </w:r>
      <w:r w:rsidR="004E6D93">
        <w:t xml:space="preserve"> </w:t>
      </w:r>
      <w:r>
        <w:t>is</w:t>
      </w:r>
      <w:r w:rsidR="004E6D93">
        <w:t xml:space="preserve"> </w:t>
      </w:r>
      <w:r>
        <w:t>van</w:t>
      </w:r>
      <w:r w:rsidR="004E6D93">
        <w:t xml:space="preserve"> </w:t>
      </w:r>
      <w:r>
        <w:t>een</w:t>
      </w:r>
      <w:r w:rsidR="004E6D93">
        <w:t xml:space="preserve"> </w:t>
      </w:r>
      <w:r>
        <w:t>vangnetbepaling (bijvoorbeeld WIA of Wajong),</w:t>
      </w:r>
      <w:r w:rsidR="004E6D93">
        <w:t xml:space="preserve"> </w:t>
      </w:r>
      <w:r>
        <w:t>dan</w:t>
      </w:r>
      <w:r w:rsidR="004E6D93">
        <w:t xml:space="preserve"> </w:t>
      </w:r>
      <w:r>
        <w:t>dien je dit</w:t>
      </w:r>
      <w:r w:rsidR="004E6D93">
        <w:t xml:space="preserve"> </w:t>
      </w:r>
      <w:r>
        <w:t>op</w:t>
      </w:r>
      <w:r w:rsidR="004E6D93">
        <w:t xml:space="preserve"> </w:t>
      </w:r>
      <w:r>
        <w:t>eigen</w:t>
      </w:r>
      <w:r w:rsidR="004E6D93">
        <w:t xml:space="preserve"> </w:t>
      </w:r>
      <w:r>
        <w:t>initiatief</w:t>
      </w:r>
      <w:r w:rsidR="004E6D93">
        <w:t xml:space="preserve"> </w:t>
      </w:r>
      <w:r>
        <w:t>bij jouw</w:t>
      </w:r>
      <w:r w:rsidR="004E6D93">
        <w:t xml:space="preserve"> </w:t>
      </w:r>
      <w:r>
        <w:t>leidinggevende</w:t>
      </w:r>
      <w:r w:rsidR="004E6D93">
        <w:t xml:space="preserve"> </w:t>
      </w:r>
      <w:r>
        <w:t>en/of P&amp;O aan</w:t>
      </w:r>
      <w:r w:rsidR="004E6D93">
        <w:t xml:space="preserve"> </w:t>
      </w:r>
      <w:r>
        <w:t>te</w:t>
      </w:r>
      <w:r w:rsidR="004E6D93">
        <w:t xml:space="preserve"> </w:t>
      </w:r>
      <w:r>
        <w:t xml:space="preserve">geven. </w:t>
      </w:r>
    </w:p>
    <w:p w14:paraId="27A4E0DE" w14:textId="181D7B5A" w:rsidR="00056EC6" w:rsidRDefault="00056EC6" w:rsidP="004E6D93">
      <w:pPr>
        <w:spacing w:after="16" w:line="276" w:lineRule="auto"/>
        <w:ind w:left="0" w:right="87" w:firstLine="0"/>
      </w:pPr>
      <w:r>
        <w:t xml:space="preserve"> </w:t>
      </w:r>
    </w:p>
    <w:p w14:paraId="42CC9095" w14:textId="77777777" w:rsidR="009806C3" w:rsidRPr="004E6D93" w:rsidRDefault="009806C3" w:rsidP="004E6D93">
      <w:pPr>
        <w:spacing w:after="16" w:line="276" w:lineRule="auto"/>
        <w:ind w:left="0" w:right="87" w:firstLine="0"/>
        <w:rPr>
          <w:b/>
          <w:bCs/>
        </w:rPr>
      </w:pPr>
      <w:r w:rsidRPr="004E6D93">
        <w:rPr>
          <w:b/>
          <w:bCs/>
        </w:rPr>
        <w:t xml:space="preserve">Privacy </w:t>
      </w:r>
    </w:p>
    <w:p w14:paraId="4BE74FF8" w14:textId="6CD9F5D2" w:rsidR="00746D54" w:rsidRDefault="009806C3" w:rsidP="004E6D93">
      <w:r>
        <w:t xml:space="preserve">De </w:t>
      </w:r>
      <w:r w:rsidR="0088683E">
        <w:t xml:space="preserve"> arbodienst </w:t>
      </w:r>
      <w:r>
        <w:t xml:space="preserve"> ziet erop toe dat privacygevoelige gegevens optimaal worden beschermd tegen onbevoegden. In het privacyreglement is precies vastgelegd wie bepaalde gegevens mag inzien, hoe lang ze worden bewaard en hoe wordt voorkomen dat onbevoegde personen toegang krijgen tot deze informatie. Medische informatie is uitsluitend toegankelijk voor medewerkers van de </w:t>
      </w:r>
      <w:r w:rsidR="0088683E">
        <w:t>arbodienst</w:t>
      </w:r>
      <w:r>
        <w:t xml:space="preserve"> die gehouden zijn aan het beroepsgeheim en die diensten voor de</w:t>
      </w:r>
      <w:r w:rsidR="0088683E">
        <w:t xml:space="preserve"> arbodienst</w:t>
      </w:r>
      <w:r>
        <w:t xml:space="preserve"> verrichten. In bepaalde situaties kan de bedrijfsarts het wenselijk achten bepaalde informatie wel aan de werkgever te verstrekken, bijvoorbeeld om beperkingen aan te geven voor werkaanpassing. Dan wordt altijd eerst aan de medewerker om toestemming gevraagd.</w:t>
      </w:r>
    </w:p>
    <w:sectPr w:rsidR="00746D5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1ABF0" w14:textId="77777777" w:rsidR="00426687" w:rsidRDefault="00426687" w:rsidP="00D77D34">
      <w:pPr>
        <w:spacing w:after="0" w:line="240" w:lineRule="auto"/>
      </w:pPr>
      <w:r>
        <w:separator/>
      </w:r>
    </w:p>
  </w:endnote>
  <w:endnote w:type="continuationSeparator" w:id="0">
    <w:p w14:paraId="5F391151" w14:textId="77777777" w:rsidR="00426687" w:rsidRDefault="00426687" w:rsidP="00D7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063320"/>
      <w:docPartObj>
        <w:docPartGallery w:val="Page Numbers (Bottom of Page)"/>
        <w:docPartUnique/>
      </w:docPartObj>
    </w:sdtPr>
    <w:sdtEndPr/>
    <w:sdtContent>
      <w:p w14:paraId="6868D9A5" w14:textId="77777777" w:rsidR="00D77D34" w:rsidRDefault="00D77D34">
        <w:pPr>
          <w:pStyle w:val="Voettekst"/>
          <w:jc w:val="right"/>
        </w:pPr>
        <w:r>
          <w:fldChar w:fldCharType="begin"/>
        </w:r>
        <w:r>
          <w:instrText>PAGE   \* MERGEFORMAT</w:instrText>
        </w:r>
        <w:r>
          <w:fldChar w:fldCharType="separate"/>
        </w:r>
        <w:r w:rsidR="00C44CA4">
          <w:rPr>
            <w:noProof/>
          </w:rPr>
          <w:t>4</w:t>
        </w:r>
        <w:r>
          <w:fldChar w:fldCharType="end"/>
        </w:r>
      </w:p>
    </w:sdtContent>
  </w:sdt>
  <w:p w14:paraId="19727FDC" w14:textId="1A8778BF" w:rsidR="00D77D34" w:rsidRPr="00D77D34" w:rsidRDefault="00D77D34">
    <w:pPr>
      <w:pStyle w:val="Voettekst"/>
      <w:rPr>
        <w:i/>
      </w:rPr>
    </w:pPr>
    <w:r w:rsidRPr="00D77D34">
      <w:rPr>
        <w:i/>
      </w:rPr>
      <w:t>V</w:t>
    </w:r>
    <w:r>
      <w:rPr>
        <w:i/>
      </w:rPr>
      <w:t>oorbeeld v</w:t>
    </w:r>
    <w:r w:rsidRPr="00D77D34">
      <w:rPr>
        <w:i/>
      </w:rPr>
      <w:t>erzuimprotocol</w:t>
    </w:r>
    <w:r w:rsidR="00D308B8">
      <w:rPr>
        <w:i/>
      </w:rPr>
      <w:t xml:space="preserve"> Stigas </w:t>
    </w:r>
    <w:r w:rsidR="0088683E">
      <w:rPr>
        <w:i/>
      </w:rPr>
      <w:t xml:space="preserve">arbodienst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7B0B6" w14:textId="77777777" w:rsidR="00426687" w:rsidRDefault="00426687" w:rsidP="00D77D34">
      <w:pPr>
        <w:spacing w:after="0" w:line="240" w:lineRule="auto"/>
      </w:pPr>
      <w:r>
        <w:separator/>
      </w:r>
    </w:p>
  </w:footnote>
  <w:footnote w:type="continuationSeparator" w:id="0">
    <w:p w14:paraId="23A7D211" w14:textId="77777777" w:rsidR="00426687" w:rsidRDefault="00426687" w:rsidP="00D77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680"/>
    <w:multiLevelType w:val="multilevel"/>
    <w:tmpl w:val="9B9083F0"/>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32F2AE7"/>
    <w:multiLevelType w:val="hybridMultilevel"/>
    <w:tmpl w:val="4BAEA8AA"/>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2" w15:restartNumberingAfterBreak="0">
    <w:nsid w:val="24E0651E"/>
    <w:multiLevelType w:val="hybridMultilevel"/>
    <w:tmpl w:val="7624BF3E"/>
    <w:lvl w:ilvl="0" w:tplc="04130001">
      <w:start w:val="1"/>
      <w:numFmt w:val="bullet"/>
      <w:lvlText w:val=""/>
      <w:lvlJc w:val="left"/>
      <w:pPr>
        <w:ind w:left="370" w:hanging="360"/>
      </w:pPr>
      <w:rPr>
        <w:rFonts w:ascii="Symbol" w:hAnsi="Symbol"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3" w15:restartNumberingAfterBreak="0">
    <w:nsid w:val="3AA048EB"/>
    <w:multiLevelType w:val="hybridMultilevel"/>
    <w:tmpl w:val="F1E46FEA"/>
    <w:lvl w:ilvl="0" w:tplc="04130001">
      <w:start w:val="1"/>
      <w:numFmt w:val="bullet"/>
      <w:lvlText w:val=""/>
      <w:lvlJc w:val="left"/>
      <w:pPr>
        <w:ind w:left="370" w:hanging="360"/>
      </w:pPr>
      <w:rPr>
        <w:rFonts w:ascii="Symbol" w:hAnsi="Symbol"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4" w15:restartNumberingAfterBreak="0">
    <w:nsid w:val="481C19DD"/>
    <w:multiLevelType w:val="hybridMultilevel"/>
    <w:tmpl w:val="38D0E8D4"/>
    <w:lvl w:ilvl="0" w:tplc="04130001">
      <w:start w:val="1"/>
      <w:numFmt w:val="bullet"/>
      <w:lvlText w:val=""/>
      <w:lvlJc w:val="left"/>
      <w:pPr>
        <w:ind w:left="370" w:hanging="360"/>
      </w:pPr>
      <w:rPr>
        <w:rFonts w:ascii="Symbol" w:hAnsi="Symbol"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5" w15:restartNumberingAfterBreak="0">
    <w:nsid w:val="50116082"/>
    <w:multiLevelType w:val="hybridMultilevel"/>
    <w:tmpl w:val="C412903C"/>
    <w:lvl w:ilvl="0" w:tplc="55CE1D0C">
      <w:numFmt w:val="bullet"/>
      <w:lvlText w:val="•"/>
      <w:lvlJc w:val="left"/>
      <w:pPr>
        <w:ind w:left="1068" w:hanging="708"/>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F0500B"/>
    <w:multiLevelType w:val="hybridMultilevel"/>
    <w:tmpl w:val="DCD8E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0E13CA"/>
    <w:multiLevelType w:val="hybridMultilevel"/>
    <w:tmpl w:val="1736F1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7EAC5A2D"/>
    <w:multiLevelType w:val="hybridMultilevel"/>
    <w:tmpl w:val="7D328C04"/>
    <w:lvl w:ilvl="0" w:tplc="04130001">
      <w:start w:val="1"/>
      <w:numFmt w:val="bullet"/>
      <w:lvlText w:val=""/>
      <w:lvlJc w:val="left"/>
      <w:pPr>
        <w:ind w:left="370" w:hanging="360"/>
      </w:pPr>
      <w:rPr>
        <w:rFonts w:ascii="Symbol" w:hAnsi="Symbol"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num w:numId="1" w16cid:durableId="2082554746">
    <w:abstractNumId w:val="1"/>
  </w:num>
  <w:num w:numId="2" w16cid:durableId="384790745">
    <w:abstractNumId w:val="7"/>
  </w:num>
  <w:num w:numId="3" w16cid:durableId="1172258110">
    <w:abstractNumId w:val="0"/>
  </w:num>
  <w:num w:numId="4" w16cid:durableId="1009678669">
    <w:abstractNumId w:val="1"/>
  </w:num>
  <w:num w:numId="5" w16cid:durableId="1933541196">
    <w:abstractNumId w:val="8"/>
  </w:num>
  <w:num w:numId="6" w16cid:durableId="69666542">
    <w:abstractNumId w:val="6"/>
  </w:num>
  <w:num w:numId="7" w16cid:durableId="39212882">
    <w:abstractNumId w:val="5"/>
  </w:num>
  <w:num w:numId="8" w16cid:durableId="1832789975">
    <w:abstractNumId w:val="2"/>
  </w:num>
  <w:num w:numId="9" w16cid:durableId="10450960">
    <w:abstractNumId w:val="4"/>
  </w:num>
  <w:num w:numId="10" w16cid:durableId="976104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EC6"/>
    <w:rsid w:val="0001033A"/>
    <w:rsid w:val="00056EC6"/>
    <w:rsid w:val="00061FC3"/>
    <w:rsid w:val="000620CA"/>
    <w:rsid w:val="000E63B7"/>
    <w:rsid w:val="000E6F10"/>
    <w:rsid w:val="00104BB9"/>
    <w:rsid w:val="00137300"/>
    <w:rsid w:val="002712D7"/>
    <w:rsid w:val="002824BB"/>
    <w:rsid w:val="002902A1"/>
    <w:rsid w:val="002E08B8"/>
    <w:rsid w:val="003166CF"/>
    <w:rsid w:val="00381B59"/>
    <w:rsid w:val="003D66A5"/>
    <w:rsid w:val="00426687"/>
    <w:rsid w:val="004444F2"/>
    <w:rsid w:val="004E6D93"/>
    <w:rsid w:val="005055ED"/>
    <w:rsid w:val="005B59EC"/>
    <w:rsid w:val="00615495"/>
    <w:rsid w:val="006578A9"/>
    <w:rsid w:val="007232E8"/>
    <w:rsid w:val="00723ECF"/>
    <w:rsid w:val="007319DA"/>
    <w:rsid w:val="00746D54"/>
    <w:rsid w:val="007E5B43"/>
    <w:rsid w:val="008058B9"/>
    <w:rsid w:val="00824C3C"/>
    <w:rsid w:val="0088683E"/>
    <w:rsid w:val="008D27E4"/>
    <w:rsid w:val="009211D1"/>
    <w:rsid w:val="00930946"/>
    <w:rsid w:val="009806C3"/>
    <w:rsid w:val="009B329F"/>
    <w:rsid w:val="009E5CF4"/>
    <w:rsid w:val="009F3647"/>
    <w:rsid w:val="00A01D97"/>
    <w:rsid w:val="00A63BC6"/>
    <w:rsid w:val="00AC075E"/>
    <w:rsid w:val="00B232AF"/>
    <w:rsid w:val="00B3046D"/>
    <w:rsid w:val="00B476CA"/>
    <w:rsid w:val="00B87661"/>
    <w:rsid w:val="00BC2AFE"/>
    <w:rsid w:val="00C263D8"/>
    <w:rsid w:val="00C44CA4"/>
    <w:rsid w:val="00C53853"/>
    <w:rsid w:val="00CD541A"/>
    <w:rsid w:val="00CF7585"/>
    <w:rsid w:val="00D24B50"/>
    <w:rsid w:val="00D308B8"/>
    <w:rsid w:val="00D77D34"/>
    <w:rsid w:val="00E95C8A"/>
    <w:rsid w:val="00EB25B0"/>
    <w:rsid w:val="00F361BF"/>
    <w:rsid w:val="00F758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6FA2"/>
  <w15:chartTrackingRefBased/>
  <w15:docId w15:val="{EB542D06-55FA-487F-96BF-876F81A6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6EC6"/>
    <w:pPr>
      <w:spacing w:after="11" w:line="268" w:lineRule="auto"/>
      <w:ind w:left="10" w:right="94" w:hanging="10"/>
    </w:pPr>
    <w:rPr>
      <w:rFonts w:ascii="Arial" w:eastAsia="Arial" w:hAnsi="Arial" w:cs="Arial"/>
      <w:color w:val="000000"/>
      <w:sz w:val="18"/>
      <w:lang w:eastAsia="de-DE"/>
    </w:rPr>
  </w:style>
  <w:style w:type="paragraph" w:styleId="Kop1">
    <w:name w:val="heading 1"/>
    <w:next w:val="Standaard"/>
    <w:link w:val="Kop1Char"/>
    <w:uiPriority w:val="9"/>
    <w:qFormat/>
    <w:rsid w:val="00056EC6"/>
    <w:pPr>
      <w:keepNext/>
      <w:keepLines/>
      <w:spacing w:after="21" w:line="256" w:lineRule="auto"/>
      <w:ind w:left="1251" w:hanging="10"/>
      <w:outlineLvl w:val="0"/>
    </w:pPr>
    <w:rPr>
      <w:rFonts w:ascii="Arial" w:eastAsia="Arial" w:hAnsi="Arial" w:cs="Arial"/>
      <w:b/>
      <w:color w:val="000000"/>
      <w:sz w:val="18"/>
      <w:u w:val="single" w:color="000000"/>
      <w:lang w:val="de-DE" w:eastAsia="de-DE"/>
    </w:rPr>
  </w:style>
  <w:style w:type="paragraph" w:styleId="Kop2">
    <w:name w:val="heading 2"/>
    <w:next w:val="Standaard"/>
    <w:link w:val="Kop2Char"/>
    <w:uiPriority w:val="9"/>
    <w:unhideWhenUsed/>
    <w:qFormat/>
    <w:rsid w:val="00056EC6"/>
    <w:pPr>
      <w:keepNext/>
      <w:keepLines/>
      <w:spacing w:after="60" w:line="256" w:lineRule="auto"/>
      <w:ind w:left="1712" w:hanging="10"/>
      <w:outlineLvl w:val="1"/>
    </w:pPr>
    <w:rPr>
      <w:rFonts w:ascii="Arial" w:eastAsia="Arial" w:hAnsi="Arial" w:cs="Arial"/>
      <w:b/>
      <w:color w:val="000000"/>
      <w:sz w:val="18"/>
      <w:lang w:val="de-DE" w:eastAsia="de-DE"/>
    </w:rPr>
  </w:style>
  <w:style w:type="paragraph" w:styleId="Kop3">
    <w:name w:val="heading 3"/>
    <w:basedOn w:val="Standaard"/>
    <w:next w:val="Standaard"/>
    <w:link w:val="Kop3Char"/>
    <w:uiPriority w:val="9"/>
    <w:unhideWhenUsed/>
    <w:qFormat/>
    <w:rsid w:val="00056E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2824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EC6"/>
    <w:rPr>
      <w:rFonts w:ascii="Arial" w:eastAsia="Arial" w:hAnsi="Arial" w:cs="Arial"/>
      <w:b/>
      <w:color w:val="000000"/>
      <w:sz w:val="18"/>
      <w:u w:val="single" w:color="000000"/>
      <w:lang w:val="de-DE" w:eastAsia="de-DE"/>
    </w:rPr>
  </w:style>
  <w:style w:type="character" w:customStyle="1" w:styleId="Kop2Char">
    <w:name w:val="Kop 2 Char"/>
    <w:basedOn w:val="Standaardalinea-lettertype"/>
    <w:link w:val="Kop2"/>
    <w:uiPriority w:val="9"/>
    <w:rsid w:val="00056EC6"/>
    <w:rPr>
      <w:rFonts w:ascii="Arial" w:eastAsia="Arial" w:hAnsi="Arial" w:cs="Arial"/>
      <w:b/>
      <w:color w:val="000000"/>
      <w:sz w:val="18"/>
      <w:lang w:val="de-DE" w:eastAsia="de-DE"/>
    </w:rPr>
  </w:style>
  <w:style w:type="character" w:customStyle="1" w:styleId="Kop3Char">
    <w:name w:val="Kop 3 Char"/>
    <w:basedOn w:val="Standaardalinea-lettertype"/>
    <w:link w:val="Kop3"/>
    <w:uiPriority w:val="9"/>
    <w:rsid w:val="00056EC6"/>
    <w:rPr>
      <w:rFonts w:asciiTheme="majorHAnsi" w:eastAsiaTheme="majorEastAsia" w:hAnsiTheme="majorHAnsi" w:cstheme="majorBidi"/>
      <w:color w:val="1F4D78" w:themeColor="accent1" w:themeShade="7F"/>
      <w:sz w:val="24"/>
      <w:szCs w:val="24"/>
      <w:lang w:val="de-DE" w:eastAsia="de-DE"/>
    </w:rPr>
  </w:style>
  <w:style w:type="paragraph" w:styleId="Lijstalinea">
    <w:name w:val="List Paragraph"/>
    <w:basedOn w:val="Standaard"/>
    <w:uiPriority w:val="34"/>
    <w:qFormat/>
    <w:rsid w:val="00056EC6"/>
    <w:pPr>
      <w:ind w:left="720"/>
      <w:contextualSpacing/>
    </w:pPr>
  </w:style>
  <w:style w:type="paragraph" w:styleId="Koptekst">
    <w:name w:val="header"/>
    <w:basedOn w:val="Standaard"/>
    <w:link w:val="KoptekstChar"/>
    <w:uiPriority w:val="99"/>
    <w:unhideWhenUsed/>
    <w:rsid w:val="00D77D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7D34"/>
    <w:rPr>
      <w:rFonts w:ascii="Arial" w:eastAsia="Arial" w:hAnsi="Arial" w:cs="Arial"/>
      <w:color w:val="000000"/>
      <w:sz w:val="18"/>
      <w:lang w:val="de-DE" w:eastAsia="de-DE"/>
    </w:rPr>
  </w:style>
  <w:style w:type="paragraph" w:styleId="Voettekst">
    <w:name w:val="footer"/>
    <w:basedOn w:val="Standaard"/>
    <w:link w:val="VoettekstChar"/>
    <w:uiPriority w:val="99"/>
    <w:unhideWhenUsed/>
    <w:rsid w:val="00D77D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7D34"/>
    <w:rPr>
      <w:rFonts w:ascii="Arial" w:eastAsia="Arial" w:hAnsi="Arial" w:cs="Arial"/>
      <w:color w:val="000000"/>
      <w:sz w:val="18"/>
      <w:lang w:val="de-DE" w:eastAsia="de-DE"/>
    </w:rPr>
  </w:style>
  <w:style w:type="paragraph" w:styleId="Ballontekst">
    <w:name w:val="Balloon Text"/>
    <w:basedOn w:val="Standaard"/>
    <w:link w:val="BallontekstChar"/>
    <w:uiPriority w:val="99"/>
    <w:semiHidden/>
    <w:unhideWhenUsed/>
    <w:rsid w:val="003D66A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3D66A5"/>
    <w:rPr>
      <w:rFonts w:ascii="Segoe UI" w:eastAsia="Arial" w:hAnsi="Segoe UI" w:cs="Segoe UI"/>
      <w:color w:val="000000"/>
      <w:sz w:val="18"/>
      <w:szCs w:val="18"/>
      <w:lang w:eastAsia="de-DE"/>
    </w:rPr>
  </w:style>
  <w:style w:type="character" w:customStyle="1" w:styleId="Kop4Char">
    <w:name w:val="Kop 4 Char"/>
    <w:basedOn w:val="Standaardalinea-lettertype"/>
    <w:link w:val="Kop4"/>
    <w:uiPriority w:val="9"/>
    <w:rsid w:val="002824BB"/>
    <w:rPr>
      <w:rFonts w:asciiTheme="majorHAnsi" w:eastAsiaTheme="majorEastAsia" w:hAnsiTheme="majorHAnsi" w:cstheme="majorBidi"/>
      <w:i/>
      <w:iCs/>
      <w:color w:val="2E74B5" w:themeColor="accent1" w:themeShade="BF"/>
      <w:sz w:val="18"/>
      <w:lang w:eastAsia="de-DE"/>
    </w:rPr>
  </w:style>
  <w:style w:type="paragraph" w:styleId="Revisie">
    <w:name w:val="Revision"/>
    <w:hidden/>
    <w:uiPriority w:val="99"/>
    <w:semiHidden/>
    <w:rsid w:val="00615495"/>
    <w:pPr>
      <w:spacing w:after="0" w:line="240" w:lineRule="auto"/>
    </w:pPr>
    <w:rPr>
      <w:rFonts w:ascii="Arial" w:eastAsia="Arial" w:hAnsi="Arial" w:cs="Arial"/>
      <w:color w:val="000000"/>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92868">
      <w:bodyDiv w:val="1"/>
      <w:marLeft w:val="0"/>
      <w:marRight w:val="0"/>
      <w:marTop w:val="0"/>
      <w:marBottom w:val="0"/>
      <w:divBdr>
        <w:top w:val="none" w:sz="0" w:space="0" w:color="auto"/>
        <w:left w:val="none" w:sz="0" w:space="0" w:color="auto"/>
        <w:bottom w:val="none" w:sz="0" w:space="0" w:color="auto"/>
        <w:right w:val="none" w:sz="0" w:space="0" w:color="auto"/>
      </w:divBdr>
    </w:div>
    <w:div w:id="611938682">
      <w:bodyDiv w:val="1"/>
      <w:marLeft w:val="0"/>
      <w:marRight w:val="0"/>
      <w:marTop w:val="0"/>
      <w:marBottom w:val="0"/>
      <w:divBdr>
        <w:top w:val="none" w:sz="0" w:space="0" w:color="auto"/>
        <w:left w:val="none" w:sz="0" w:space="0" w:color="auto"/>
        <w:bottom w:val="none" w:sz="0" w:space="0" w:color="auto"/>
        <w:right w:val="none" w:sz="0" w:space="0" w:color="auto"/>
      </w:divBdr>
    </w:div>
    <w:div w:id="670984095">
      <w:bodyDiv w:val="1"/>
      <w:marLeft w:val="0"/>
      <w:marRight w:val="0"/>
      <w:marTop w:val="0"/>
      <w:marBottom w:val="0"/>
      <w:divBdr>
        <w:top w:val="none" w:sz="0" w:space="0" w:color="auto"/>
        <w:left w:val="none" w:sz="0" w:space="0" w:color="auto"/>
        <w:bottom w:val="none" w:sz="0" w:space="0" w:color="auto"/>
        <w:right w:val="none" w:sz="0" w:space="0" w:color="auto"/>
      </w:divBdr>
    </w:div>
    <w:div w:id="11505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1CC9-DFBF-447D-8770-A0C09C86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3478</Words>
  <Characters>19129</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Witter</dc:creator>
  <cp:keywords/>
  <dc:description/>
  <cp:lastModifiedBy>Claudette Juffermans</cp:lastModifiedBy>
  <cp:revision>3</cp:revision>
  <cp:lastPrinted>2023-08-25T13:03:00Z</cp:lastPrinted>
  <dcterms:created xsi:type="dcterms:W3CDTF">2024-05-16T11:49:00Z</dcterms:created>
  <dcterms:modified xsi:type="dcterms:W3CDTF">2024-05-16T11:51:00Z</dcterms:modified>
</cp:coreProperties>
</file>